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00" w:firstRow="0" w:lastRow="0" w:firstColumn="0" w:lastColumn="0" w:noHBand="0" w:noVBand="0"/>
      </w:tblPr>
      <w:tblGrid>
        <w:gridCol w:w="1932"/>
        <w:gridCol w:w="6426"/>
        <w:gridCol w:w="2108"/>
      </w:tblGrid>
      <w:tr w:rsidR="00EF0DB8" w:rsidTr="00EF0DB8">
        <w:trPr>
          <w:cantSplit/>
        </w:trPr>
        <w:tc>
          <w:tcPr>
            <w:tcW w:w="10598" w:type="dxa"/>
            <w:gridSpan w:val="3"/>
          </w:tcPr>
          <w:p w:rsidR="00EF0DB8" w:rsidRDefault="00EF0DB8" w:rsidP="009F4B33">
            <w:pPr>
              <w:pStyle w:val="Title"/>
              <w:rPr>
                <w:b/>
              </w:rPr>
            </w:pPr>
            <w:r>
              <w:rPr>
                <w:b/>
              </w:rPr>
              <w:t>ST PATRICK’S AND ST JOSEPH’S</w:t>
            </w:r>
          </w:p>
          <w:p w:rsidR="00EF0DB8" w:rsidRDefault="00EF0DB8" w:rsidP="009F4B33">
            <w:pPr>
              <w:jc w:val="center"/>
              <w:rPr>
                <w:rFonts w:ascii="Garamond" w:hAnsi="Garamond"/>
                <w:b/>
                <w:sz w:val="24"/>
              </w:rPr>
            </w:pPr>
            <w:r>
              <w:rPr>
                <w:rFonts w:ascii="Garamond" w:hAnsi="Garamond"/>
                <w:b/>
                <w:sz w:val="24"/>
              </w:rPr>
              <w:t>FEDERATED PRIMARY SCHOOL</w:t>
            </w:r>
          </w:p>
        </w:tc>
      </w:tr>
      <w:tr w:rsidR="00EF0DB8" w:rsidTr="00EF0DB8">
        <w:tc>
          <w:tcPr>
            <w:tcW w:w="1951" w:type="dxa"/>
          </w:tcPr>
          <w:p w:rsidR="00EF0DB8" w:rsidRDefault="00EF0DB8" w:rsidP="009F4B33">
            <w:pPr>
              <w:rPr>
                <w:rFonts w:ascii="Garamond" w:hAnsi="Garamond"/>
                <w:b/>
              </w:rPr>
            </w:pPr>
          </w:p>
          <w:p w:rsidR="00EF0DB8" w:rsidRDefault="00EF0DB8" w:rsidP="009F4B33">
            <w:pPr>
              <w:rPr>
                <w:rFonts w:ascii="Garamond" w:hAnsi="Garamond"/>
                <w:b/>
              </w:rPr>
            </w:pPr>
            <w:smartTag w:uri="urn:schemas-microsoft-com:office:smarttags" w:element="Street">
              <w:smartTag w:uri="urn:schemas-microsoft-com:office:smarttags" w:element="address">
                <w:r>
                  <w:rPr>
                    <w:rFonts w:ascii="Garamond" w:hAnsi="Garamond"/>
                    <w:b/>
                  </w:rPr>
                  <w:t xml:space="preserve">5 </w:t>
                </w:r>
                <w:proofErr w:type="spellStart"/>
                <w:r>
                  <w:rPr>
                    <w:rFonts w:ascii="Garamond" w:hAnsi="Garamond"/>
                    <w:b/>
                  </w:rPr>
                  <w:t>Churchtown</w:t>
                </w:r>
                <w:proofErr w:type="spellEnd"/>
                <w:r>
                  <w:rPr>
                    <w:rFonts w:ascii="Garamond" w:hAnsi="Garamond"/>
                    <w:b/>
                  </w:rPr>
                  <w:t xml:space="preserve"> Road</w:t>
                </w:r>
              </w:smartTag>
            </w:smartTag>
          </w:p>
          <w:p w:rsidR="00EF0DB8" w:rsidRDefault="00EF0DB8" w:rsidP="009F4B33">
            <w:pPr>
              <w:rPr>
                <w:rFonts w:ascii="Garamond" w:hAnsi="Garamond"/>
                <w:b/>
              </w:rPr>
            </w:pPr>
            <w:r>
              <w:rPr>
                <w:rFonts w:ascii="Garamond" w:hAnsi="Garamond"/>
                <w:b/>
              </w:rPr>
              <w:t>Tirkeeran</w:t>
            </w:r>
          </w:p>
          <w:p w:rsidR="00EF0DB8" w:rsidRDefault="00EF0DB8" w:rsidP="009F4B33">
            <w:pPr>
              <w:rPr>
                <w:rFonts w:ascii="Garamond" w:hAnsi="Garamond"/>
                <w:b/>
              </w:rPr>
            </w:pPr>
            <w:r>
              <w:rPr>
                <w:rFonts w:ascii="Garamond" w:hAnsi="Garamond"/>
                <w:b/>
              </w:rPr>
              <w:t>GARVAGH</w:t>
            </w:r>
          </w:p>
          <w:p w:rsidR="00EF0DB8" w:rsidRDefault="00EF0DB8" w:rsidP="009F4B33">
            <w:pPr>
              <w:rPr>
                <w:rFonts w:ascii="Garamond" w:hAnsi="Garamond"/>
                <w:b/>
              </w:rPr>
            </w:pPr>
            <w:r>
              <w:rPr>
                <w:rFonts w:ascii="Garamond" w:hAnsi="Garamond"/>
                <w:b/>
              </w:rPr>
              <w:t>BT51 5BA</w:t>
            </w:r>
          </w:p>
          <w:p w:rsidR="00EF0DB8" w:rsidRDefault="00EF0DB8" w:rsidP="009F4B33">
            <w:pPr>
              <w:rPr>
                <w:rFonts w:ascii="Garamond" w:hAnsi="Garamond"/>
                <w:b/>
              </w:rPr>
            </w:pPr>
            <w:r>
              <w:rPr>
                <w:rFonts w:ascii="Garamond" w:hAnsi="Garamond"/>
                <w:b/>
              </w:rPr>
              <w:t>(Tirkeeran Site)</w:t>
            </w:r>
          </w:p>
          <w:p w:rsidR="00EF0DB8" w:rsidRDefault="00EF0DB8" w:rsidP="009F4B33">
            <w:pPr>
              <w:rPr>
                <w:rFonts w:ascii="Garamond" w:hAnsi="Garamond"/>
                <w:b/>
              </w:rPr>
            </w:pPr>
            <w:r>
              <w:rPr>
                <w:rFonts w:ascii="Garamond" w:hAnsi="Garamond"/>
                <w:b/>
              </w:rPr>
              <w:t>Tel: 028 2955 8039</w:t>
            </w:r>
          </w:p>
          <w:p w:rsidR="00EF0DB8" w:rsidRDefault="00EF0DB8" w:rsidP="009F4B33">
            <w:pPr>
              <w:rPr>
                <w:rFonts w:ascii="Garamond" w:hAnsi="Garamond"/>
                <w:b/>
              </w:rPr>
            </w:pPr>
            <w:r>
              <w:rPr>
                <w:rFonts w:ascii="Garamond" w:hAnsi="Garamond"/>
                <w:b/>
              </w:rPr>
              <w:t>Fax: 028 2955 8039</w:t>
            </w:r>
          </w:p>
          <w:p w:rsidR="00EF0DB8" w:rsidRDefault="00EF0DB8" w:rsidP="009F4B33"/>
        </w:tc>
        <w:tc>
          <w:tcPr>
            <w:tcW w:w="6521" w:type="dxa"/>
          </w:tcPr>
          <w:p w:rsidR="00EF0DB8" w:rsidRDefault="00EF0DB8" w:rsidP="009F4B33">
            <w:pPr>
              <w:jc w:val="center"/>
            </w:pPr>
            <w:r>
              <w:rPr>
                <w:noProof/>
                <w:lang w:eastAsia="en-GB"/>
              </w:rPr>
              <w:drawing>
                <wp:inline distT="0" distB="0" distL="0" distR="0">
                  <wp:extent cx="1828800" cy="1419225"/>
                  <wp:effectExtent l="0" t="0" r="0" b="9525"/>
                  <wp:docPr id="12" name="Picture 12" descr="Logo 2 Feb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 Feb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1419225"/>
                          </a:xfrm>
                          <a:prstGeom prst="rect">
                            <a:avLst/>
                          </a:prstGeom>
                          <a:noFill/>
                          <a:ln>
                            <a:noFill/>
                          </a:ln>
                        </pic:spPr>
                      </pic:pic>
                    </a:graphicData>
                  </a:graphic>
                </wp:inline>
              </w:drawing>
            </w:r>
          </w:p>
        </w:tc>
        <w:tc>
          <w:tcPr>
            <w:tcW w:w="2126" w:type="dxa"/>
          </w:tcPr>
          <w:p w:rsidR="00EF0DB8" w:rsidRDefault="00EF0DB8" w:rsidP="009F4B33"/>
          <w:p w:rsidR="00EF0DB8" w:rsidRDefault="00EF0DB8" w:rsidP="009F4B33">
            <w:pPr>
              <w:rPr>
                <w:rFonts w:ascii="Garamond" w:hAnsi="Garamond"/>
                <w:b/>
              </w:rPr>
            </w:pPr>
            <w:smartTag w:uri="urn:schemas-microsoft-com:office:smarttags" w:element="Street">
              <w:smartTag w:uri="urn:schemas-microsoft-com:office:smarttags" w:element="address">
                <w:r>
                  <w:rPr>
                    <w:rFonts w:ascii="Garamond" w:hAnsi="Garamond"/>
                    <w:b/>
                  </w:rPr>
                  <w:t>37 Glen Road</w:t>
                </w:r>
              </w:smartTag>
            </w:smartTag>
          </w:p>
          <w:p w:rsidR="00EF0DB8" w:rsidRDefault="00EF0DB8" w:rsidP="009F4B33">
            <w:pPr>
              <w:rPr>
                <w:rFonts w:ascii="Garamond" w:hAnsi="Garamond"/>
                <w:b/>
              </w:rPr>
            </w:pPr>
            <w:r>
              <w:rPr>
                <w:rFonts w:ascii="Garamond" w:hAnsi="Garamond"/>
                <w:b/>
              </w:rPr>
              <w:t>Brockaghbuoy</w:t>
            </w:r>
          </w:p>
          <w:p w:rsidR="00EF0DB8" w:rsidRDefault="00EF0DB8" w:rsidP="009F4B33">
            <w:pPr>
              <w:rPr>
                <w:rFonts w:ascii="Garamond" w:hAnsi="Garamond"/>
                <w:b/>
              </w:rPr>
            </w:pPr>
            <w:r>
              <w:rPr>
                <w:rFonts w:ascii="Garamond" w:hAnsi="Garamond"/>
                <w:b/>
              </w:rPr>
              <w:t>GARVAGH</w:t>
            </w:r>
          </w:p>
          <w:p w:rsidR="00EF0DB8" w:rsidRDefault="00EF0DB8" w:rsidP="009F4B33">
            <w:pPr>
              <w:rPr>
                <w:rFonts w:ascii="Garamond" w:hAnsi="Garamond"/>
                <w:b/>
              </w:rPr>
            </w:pPr>
            <w:r>
              <w:rPr>
                <w:rFonts w:ascii="Garamond" w:hAnsi="Garamond"/>
                <w:b/>
              </w:rPr>
              <w:t xml:space="preserve">BT51 5BD            </w:t>
            </w:r>
          </w:p>
          <w:p w:rsidR="00EF0DB8" w:rsidRDefault="00EF0DB8" w:rsidP="009F4B33">
            <w:pPr>
              <w:rPr>
                <w:rFonts w:ascii="Garamond" w:hAnsi="Garamond"/>
                <w:b/>
              </w:rPr>
            </w:pPr>
            <w:r>
              <w:rPr>
                <w:rFonts w:ascii="Garamond" w:hAnsi="Garamond"/>
                <w:b/>
              </w:rPr>
              <w:t>(Glenullin Site)</w:t>
            </w:r>
          </w:p>
          <w:p w:rsidR="00EF0DB8" w:rsidRDefault="00EF0DB8" w:rsidP="009F4B33">
            <w:pPr>
              <w:rPr>
                <w:rFonts w:ascii="Garamond" w:hAnsi="Garamond"/>
                <w:b/>
              </w:rPr>
            </w:pPr>
            <w:r>
              <w:rPr>
                <w:rFonts w:ascii="Garamond" w:hAnsi="Garamond"/>
                <w:b/>
              </w:rPr>
              <w:t>Tel: 028 2955 8641</w:t>
            </w:r>
          </w:p>
          <w:p w:rsidR="00EF0DB8" w:rsidRDefault="00EF0DB8" w:rsidP="009F4B33">
            <w:pPr>
              <w:rPr>
                <w:rFonts w:ascii="Garamond" w:hAnsi="Garamond"/>
                <w:b/>
              </w:rPr>
            </w:pPr>
            <w:r>
              <w:rPr>
                <w:rFonts w:ascii="Garamond" w:hAnsi="Garamond"/>
                <w:b/>
              </w:rPr>
              <w:t>Fax: 028 2955 8641</w:t>
            </w:r>
          </w:p>
          <w:p w:rsidR="00EF0DB8" w:rsidRDefault="00EF0DB8" w:rsidP="009F4B33">
            <w:pPr>
              <w:rPr>
                <w:rFonts w:ascii="Garamond" w:hAnsi="Garamond"/>
                <w:b/>
              </w:rPr>
            </w:pPr>
          </w:p>
          <w:p w:rsidR="00EF0DB8" w:rsidRDefault="00EF0DB8" w:rsidP="009F4B33"/>
        </w:tc>
      </w:tr>
      <w:tr w:rsidR="00EF0DB8" w:rsidTr="00EF0DB8">
        <w:tc>
          <w:tcPr>
            <w:tcW w:w="1951" w:type="dxa"/>
          </w:tcPr>
          <w:p w:rsidR="00EF0DB8" w:rsidRDefault="00EF0DB8" w:rsidP="009F4B33"/>
        </w:tc>
        <w:tc>
          <w:tcPr>
            <w:tcW w:w="6521" w:type="dxa"/>
          </w:tcPr>
          <w:p w:rsidR="00EF0DB8" w:rsidRDefault="00EF0DB8" w:rsidP="009F4B33">
            <w:pPr>
              <w:pStyle w:val="Heading1"/>
            </w:pPr>
            <w:r>
              <w:t>Principal:  Mr Aidan Rafferty</w:t>
            </w:r>
          </w:p>
          <w:p w:rsidR="00EF0DB8" w:rsidRDefault="00EF0DB8" w:rsidP="009F4B33">
            <w:pPr>
              <w:jc w:val="center"/>
              <w:rPr>
                <w:b/>
              </w:rPr>
            </w:pPr>
            <w:r>
              <w:rPr>
                <w:b/>
              </w:rPr>
              <w:t>www.stpatricksandstjosephs.com</w:t>
            </w:r>
          </w:p>
        </w:tc>
        <w:tc>
          <w:tcPr>
            <w:tcW w:w="2126" w:type="dxa"/>
          </w:tcPr>
          <w:p w:rsidR="00EF0DB8" w:rsidRDefault="00EF0DB8" w:rsidP="009F4B33"/>
        </w:tc>
      </w:tr>
    </w:tbl>
    <w:p w:rsidR="00EF0DB8" w:rsidRPr="00165C42" w:rsidRDefault="00FD79CA" w:rsidP="00EF0DB8">
      <w:pPr>
        <w:rPr>
          <w:sz w:val="22"/>
          <w:szCs w:val="22"/>
        </w:rPr>
      </w:pPr>
      <w:r>
        <w:rPr>
          <w:sz w:val="22"/>
          <w:szCs w:val="22"/>
        </w:rPr>
        <w:t>3</w:t>
      </w:r>
      <w:r w:rsidR="00EF1BDC">
        <w:rPr>
          <w:sz w:val="22"/>
          <w:szCs w:val="22"/>
        </w:rPr>
        <w:t xml:space="preserve"> June</w:t>
      </w:r>
      <w:r w:rsidR="00DA765E">
        <w:rPr>
          <w:sz w:val="22"/>
          <w:szCs w:val="22"/>
        </w:rPr>
        <w:t xml:space="preserve"> 2021</w:t>
      </w:r>
    </w:p>
    <w:p w:rsidR="00EF0DB8" w:rsidRPr="00165C42" w:rsidRDefault="00EF0DB8" w:rsidP="00EF0DB8">
      <w:pPr>
        <w:tabs>
          <w:tab w:val="left" w:pos="947"/>
        </w:tabs>
        <w:rPr>
          <w:sz w:val="22"/>
          <w:szCs w:val="22"/>
        </w:rPr>
      </w:pPr>
      <w:r w:rsidRPr="00165C42">
        <w:rPr>
          <w:sz w:val="22"/>
          <w:szCs w:val="22"/>
        </w:rPr>
        <w:tab/>
      </w:r>
    </w:p>
    <w:p w:rsidR="00EF0DB8" w:rsidRPr="00165C42" w:rsidRDefault="00EF0DB8" w:rsidP="00EF0DB8">
      <w:pPr>
        <w:rPr>
          <w:sz w:val="22"/>
          <w:szCs w:val="22"/>
        </w:rPr>
      </w:pPr>
      <w:r w:rsidRPr="00165C42">
        <w:rPr>
          <w:sz w:val="22"/>
          <w:szCs w:val="22"/>
        </w:rPr>
        <w:t>Dear Parent/Guardian</w:t>
      </w:r>
    </w:p>
    <w:p w:rsidR="00EF0DB8" w:rsidRPr="00165C42" w:rsidRDefault="00EF0DB8" w:rsidP="00EF0DB8">
      <w:pPr>
        <w:rPr>
          <w:sz w:val="22"/>
          <w:szCs w:val="22"/>
        </w:rPr>
      </w:pPr>
    </w:p>
    <w:p w:rsidR="00DA765E" w:rsidRDefault="00DA765E" w:rsidP="00EF0DB8">
      <w:pPr>
        <w:rPr>
          <w:b/>
          <w:sz w:val="22"/>
          <w:szCs w:val="22"/>
          <w:u w:val="single"/>
        </w:rPr>
      </w:pPr>
      <w:r>
        <w:rPr>
          <w:b/>
          <w:sz w:val="22"/>
          <w:szCs w:val="22"/>
          <w:u w:val="single"/>
        </w:rPr>
        <w:t>Summer Scheme 2021</w:t>
      </w:r>
    </w:p>
    <w:p w:rsidR="00DA765E" w:rsidRDefault="00DA765E" w:rsidP="00EF0DB8">
      <w:pPr>
        <w:rPr>
          <w:b/>
          <w:sz w:val="22"/>
          <w:szCs w:val="22"/>
          <w:u w:val="single"/>
        </w:rPr>
      </w:pPr>
    </w:p>
    <w:p w:rsidR="00DA765E" w:rsidRDefault="0071796B" w:rsidP="00EF0DB8">
      <w:pPr>
        <w:rPr>
          <w:sz w:val="22"/>
          <w:szCs w:val="22"/>
        </w:rPr>
      </w:pPr>
      <w:r>
        <w:rPr>
          <w:sz w:val="22"/>
          <w:szCs w:val="22"/>
        </w:rPr>
        <w:t>I</w:t>
      </w:r>
      <w:r w:rsidR="00DA765E">
        <w:rPr>
          <w:sz w:val="22"/>
          <w:szCs w:val="22"/>
        </w:rPr>
        <w:t>n accordance wit</w:t>
      </w:r>
      <w:r w:rsidR="00EF1BDC">
        <w:rPr>
          <w:sz w:val="22"/>
          <w:szCs w:val="22"/>
        </w:rPr>
        <w:t xml:space="preserve">h guidance issued by DENI, </w:t>
      </w:r>
      <w:r>
        <w:rPr>
          <w:sz w:val="22"/>
          <w:szCs w:val="22"/>
        </w:rPr>
        <w:t xml:space="preserve">we </w:t>
      </w:r>
      <w:r w:rsidR="00EF1BDC">
        <w:rPr>
          <w:sz w:val="22"/>
          <w:szCs w:val="22"/>
        </w:rPr>
        <w:t xml:space="preserve">will, if numbers permit, </w:t>
      </w:r>
      <w:r w:rsidR="00DA765E">
        <w:rPr>
          <w:sz w:val="22"/>
          <w:szCs w:val="22"/>
        </w:rPr>
        <w:t>organise a Summer Scheme</w:t>
      </w:r>
      <w:r>
        <w:rPr>
          <w:sz w:val="22"/>
          <w:szCs w:val="22"/>
        </w:rPr>
        <w:t xml:space="preserve"> this year</w:t>
      </w:r>
      <w:r w:rsidR="00DA765E">
        <w:rPr>
          <w:sz w:val="22"/>
          <w:szCs w:val="22"/>
        </w:rPr>
        <w:t>.  The main purpose of the Summer Scheme will be to focus on emotional health and well-being as well as themed indoor and outdoor activities which are interactive and fun.</w:t>
      </w:r>
    </w:p>
    <w:p w:rsidR="00DA765E" w:rsidRDefault="00DA765E" w:rsidP="00EF0DB8">
      <w:pPr>
        <w:rPr>
          <w:sz w:val="22"/>
          <w:szCs w:val="22"/>
        </w:rPr>
      </w:pPr>
      <w:r>
        <w:rPr>
          <w:sz w:val="22"/>
          <w:szCs w:val="22"/>
        </w:rPr>
        <w:t xml:space="preserve">It is </w:t>
      </w:r>
      <w:r>
        <w:rPr>
          <w:b/>
          <w:sz w:val="22"/>
          <w:szCs w:val="22"/>
        </w:rPr>
        <w:t xml:space="preserve">NOT </w:t>
      </w:r>
      <w:r>
        <w:rPr>
          <w:sz w:val="22"/>
          <w:szCs w:val="22"/>
        </w:rPr>
        <w:t xml:space="preserve">about traditional educational classes so that pupils catch up on school time missed due to </w:t>
      </w:r>
      <w:proofErr w:type="spellStart"/>
      <w:r>
        <w:rPr>
          <w:sz w:val="22"/>
          <w:szCs w:val="22"/>
        </w:rPr>
        <w:t>Covid</w:t>
      </w:r>
      <w:proofErr w:type="spellEnd"/>
      <w:r>
        <w:rPr>
          <w:sz w:val="22"/>
          <w:szCs w:val="22"/>
        </w:rPr>
        <w:t>.</w:t>
      </w:r>
    </w:p>
    <w:p w:rsidR="00DA765E" w:rsidRDefault="00DA765E" w:rsidP="00EF0DB8">
      <w:pPr>
        <w:rPr>
          <w:sz w:val="22"/>
          <w:szCs w:val="22"/>
        </w:rPr>
      </w:pPr>
    </w:p>
    <w:tbl>
      <w:tblPr>
        <w:tblStyle w:val="TableGrid"/>
        <w:tblW w:w="0" w:type="auto"/>
        <w:tblLook w:val="04A0" w:firstRow="1" w:lastRow="0" w:firstColumn="1" w:lastColumn="0" w:noHBand="0" w:noVBand="1"/>
      </w:tblPr>
      <w:tblGrid>
        <w:gridCol w:w="2614"/>
        <w:gridCol w:w="2614"/>
        <w:gridCol w:w="2614"/>
        <w:gridCol w:w="2614"/>
      </w:tblGrid>
      <w:tr w:rsidR="00DA765E" w:rsidTr="00DA765E">
        <w:tc>
          <w:tcPr>
            <w:tcW w:w="2614" w:type="dxa"/>
          </w:tcPr>
          <w:p w:rsidR="00DA765E" w:rsidRPr="00DA765E" w:rsidRDefault="00DA765E" w:rsidP="00DA765E">
            <w:pPr>
              <w:jc w:val="center"/>
              <w:rPr>
                <w:b/>
                <w:sz w:val="22"/>
                <w:szCs w:val="22"/>
              </w:rPr>
            </w:pPr>
            <w:r w:rsidRPr="00DA765E">
              <w:rPr>
                <w:b/>
                <w:sz w:val="22"/>
                <w:szCs w:val="22"/>
              </w:rPr>
              <w:t>Dates</w:t>
            </w:r>
          </w:p>
        </w:tc>
        <w:tc>
          <w:tcPr>
            <w:tcW w:w="2614" w:type="dxa"/>
          </w:tcPr>
          <w:p w:rsidR="00DA765E" w:rsidRPr="00DA765E" w:rsidRDefault="00DA765E" w:rsidP="00DA765E">
            <w:pPr>
              <w:jc w:val="center"/>
              <w:rPr>
                <w:b/>
                <w:sz w:val="22"/>
                <w:szCs w:val="22"/>
              </w:rPr>
            </w:pPr>
            <w:r w:rsidRPr="00DA765E">
              <w:rPr>
                <w:b/>
                <w:sz w:val="22"/>
                <w:szCs w:val="22"/>
              </w:rPr>
              <w:t>Classes</w:t>
            </w:r>
          </w:p>
        </w:tc>
        <w:tc>
          <w:tcPr>
            <w:tcW w:w="2614" w:type="dxa"/>
          </w:tcPr>
          <w:p w:rsidR="00DA765E" w:rsidRPr="00DA765E" w:rsidRDefault="00DA765E" w:rsidP="00DA765E">
            <w:pPr>
              <w:jc w:val="center"/>
              <w:rPr>
                <w:b/>
                <w:sz w:val="22"/>
                <w:szCs w:val="22"/>
              </w:rPr>
            </w:pPr>
            <w:r w:rsidRPr="00DA765E">
              <w:rPr>
                <w:b/>
                <w:sz w:val="22"/>
                <w:szCs w:val="22"/>
              </w:rPr>
              <w:t>Time</w:t>
            </w:r>
          </w:p>
        </w:tc>
        <w:tc>
          <w:tcPr>
            <w:tcW w:w="2614" w:type="dxa"/>
          </w:tcPr>
          <w:p w:rsidR="00DA765E" w:rsidRPr="00DA765E" w:rsidRDefault="00DA765E" w:rsidP="00DA765E">
            <w:pPr>
              <w:jc w:val="center"/>
              <w:rPr>
                <w:b/>
                <w:sz w:val="22"/>
                <w:szCs w:val="22"/>
              </w:rPr>
            </w:pPr>
            <w:r w:rsidRPr="00DA765E">
              <w:rPr>
                <w:b/>
                <w:sz w:val="22"/>
                <w:szCs w:val="22"/>
              </w:rPr>
              <w:t>Site</w:t>
            </w:r>
          </w:p>
        </w:tc>
      </w:tr>
      <w:tr w:rsidR="00DA765E" w:rsidTr="00DA765E">
        <w:tc>
          <w:tcPr>
            <w:tcW w:w="2614" w:type="dxa"/>
          </w:tcPr>
          <w:p w:rsidR="00DA765E" w:rsidRDefault="00DA765E" w:rsidP="00DA765E">
            <w:pPr>
              <w:jc w:val="center"/>
              <w:rPr>
                <w:sz w:val="22"/>
                <w:szCs w:val="22"/>
              </w:rPr>
            </w:pPr>
            <w:r>
              <w:rPr>
                <w:sz w:val="22"/>
                <w:szCs w:val="22"/>
              </w:rPr>
              <w:t>Mon 26 – Fri 30 July</w:t>
            </w:r>
          </w:p>
        </w:tc>
        <w:tc>
          <w:tcPr>
            <w:tcW w:w="2614" w:type="dxa"/>
          </w:tcPr>
          <w:p w:rsidR="00DA765E" w:rsidRDefault="00DA765E" w:rsidP="00DA765E">
            <w:pPr>
              <w:jc w:val="center"/>
              <w:rPr>
                <w:sz w:val="22"/>
                <w:szCs w:val="22"/>
              </w:rPr>
            </w:pPr>
            <w:r>
              <w:rPr>
                <w:sz w:val="22"/>
                <w:szCs w:val="22"/>
              </w:rPr>
              <w:t>Current P1, 2 &amp; 3</w:t>
            </w:r>
          </w:p>
        </w:tc>
        <w:tc>
          <w:tcPr>
            <w:tcW w:w="2614" w:type="dxa"/>
          </w:tcPr>
          <w:p w:rsidR="00DA765E" w:rsidRDefault="00DA765E" w:rsidP="00DA765E">
            <w:pPr>
              <w:jc w:val="center"/>
              <w:rPr>
                <w:sz w:val="22"/>
                <w:szCs w:val="22"/>
              </w:rPr>
            </w:pPr>
            <w:r>
              <w:rPr>
                <w:sz w:val="22"/>
                <w:szCs w:val="22"/>
              </w:rPr>
              <w:t>9 – 2pm</w:t>
            </w:r>
          </w:p>
        </w:tc>
        <w:tc>
          <w:tcPr>
            <w:tcW w:w="2614" w:type="dxa"/>
          </w:tcPr>
          <w:p w:rsidR="00DA765E" w:rsidRDefault="00DA765E" w:rsidP="00DA765E">
            <w:pPr>
              <w:jc w:val="center"/>
              <w:rPr>
                <w:sz w:val="22"/>
                <w:szCs w:val="22"/>
              </w:rPr>
            </w:pPr>
            <w:r>
              <w:rPr>
                <w:sz w:val="22"/>
                <w:szCs w:val="22"/>
              </w:rPr>
              <w:t>Tirkeeran Site</w:t>
            </w:r>
          </w:p>
        </w:tc>
      </w:tr>
      <w:tr w:rsidR="00DA765E" w:rsidTr="00DA765E">
        <w:tc>
          <w:tcPr>
            <w:tcW w:w="2614" w:type="dxa"/>
          </w:tcPr>
          <w:p w:rsidR="00DA765E" w:rsidRDefault="00DA765E" w:rsidP="00DA765E">
            <w:pPr>
              <w:jc w:val="center"/>
              <w:rPr>
                <w:sz w:val="22"/>
                <w:szCs w:val="22"/>
              </w:rPr>
            </w:pPr>
            <w:r>
              <w:rPr>
                <w:sz w:val="22"/>
                <w:szCs w:val="22"/>
              </w:rPr>
              <w:t>Mon 2 – Fri 6 Aug</w:t>
            </w:r>
          </w:p>
        </w:tc>
        <w:tc>
          <w:tcPr>
            <w:tcW w:w="2614" w:type="dxa"/>
          </w:tcPr>
          <w:p w:rsidR="00DA765E" w:rsidRDefault="00DA765E" w:rsidP="00DA765E">
            <w:pPr>
              <w:jc w:val="center"/>
              <w:rPr>
                <w:sz w:val="22"/>
                <w:szCs w:val="22"/>
              </w:rPr>
            </w:pPr>
            <w:r>
              <w:rPr>
                <w:sz w:val="22"/>
                <w:szCs w:val="22"/>
              </w:rPr>
              <w:t>Current P4 &amp; 5</w:t>
            </w:r>
          </w:p>
        </w:tc>
        <w:tc>
          <w:tcPr>
            <w:tcW w:w="2614" w:type="dxa"/>
          </w:tcPr>
          <w:p w:rsidR="00DA765E" w:rsidRDefault="00DA765E" w:rsidP="00DA765E">
            <w:pPr>
              <w:jc w:val="center"/>
              <w:rPr>
                <w:sz w:val="22"/>
                <w:szCs w:val="22"/>
              </w:rPr>
            </w:pPr>
            <w:r>
              <w:rPr>
                <w:sz w:val="22"/>
                <w:szCs w:val="22"/>
              </w:rPr>
              <w:t>9 – 3pm</w:t>
            </w:r>
          </w:p>
        </w:tc>
        <w:tc>
          <w:tcPr>
            <w:tcW w:w="2614" w:type="dxa"/>
          </w:tcPr>
          <w:p w:rsidR="00DA765E" w:rsidRDefault="00DA765E" w:rsidP="00DA765E">
            <w:pPr>
              <w:jc w:val="center"/>
              <w:rPr>
                <w:sz w:val="22"/>
                <w:szCs w:val="22"/>
              </w:rPr>
            </w:pPr>
            <w:r>
              <w:rPr>
                <w:sz w:val="22"/>
                <w:szCs w:val="22"/>
              </w:rPr>
              <w:t>Tirkeeran Site</w:t>
            </w:r>
          </w:p>
        </w:tc>
      </w:tr>
      <w:tr w:rsidR="00DA765E" w:rsidTr="00DA765E">
        <w:tc>
          <w:tcPr>
            <w:tcW w:w="2614" w:type="dxa"/>
          </w:tcPr>
          <w:p w:rsidR="00DA765E" w:rsidRDefault="008F46F8" w:rsidP="00DA765E">
            <w:pPr>
              <w:jc w:val="center"/>
              <w:rPr>
                <w:sz w:val="22"/>
                <w:szCs w:val="22"/>
              </w:rPr>
            </w:pPr>
            <w:r>
              <w:rPr>
                <w:sz w:val="22"/>
                <w:szCs w:val="22"/>
              </w:rPr>
              <w:t>Mon 9 – Fri 13 Aug</w:t>
            </w:r>
            <w:bookmarkStart w:id="0" w:name="_GoBack"/>
            <w:bookmarkEnd w:id="0"/>
          </w:p>
        </w:tc>
        <w:tc>
          <w:tcPr>
            <w:tcW w:w="2614" w:type="dxa"/>
          </w:tcPr>
          <w:p w:rsidR="00DA765E" w:rsidRDefault="00DA765E" w:rsidP="00DA765E">
            <w:pPr>
              <w:jc w:val="center"/>
              <w:rPr>
                <w:sz w:val="22"/>
                <w:szCs w:val="22"/>
              </w:rPr>
            </w:pPr>
            <w:r>
              <w:rPr>
                <w:sz w:val="22"/>
                <w:szCs w:val="22"/>
              </w:rPr>
              <w:t>Current P6 &amp; 7</w:t>
            </w:r>
          </w:p>
        </w:tc>
        <w:tc>
          <w:tcPr>
            <w:tcW w:w="2614" w:type="dxa"/>
          </w:tcPr>
          <w:p w:rsidR="00DA765E" w:rsidRDefault="00DA765E" w:rsidP="00DA765E">
            <w:pPr>
              <w:jc w:val="center"/>
              <w:rPr>
                <w:sz w:val="22"/>
                <w:szCs w:val="22"/>
              </w:rPr>
            </w:pPr>
            <w:r>
              <w:rPr>
                <w:sz w:val="22"/>
                <w:szCs w:val="22"/>
              </w:rPr>
              <w:t>9 – 3pm</w:t>
            </w:r>
          </w:p>
        </w:tc>
        <w:tc>
          <w:tcPr>
            <w:tcW w:w="2614" w:type="dxa"/>
          </w:tcPr>
          <w:p w:rsidR="00DA765E" w:rsidRDefault="00DA765E" w:rsidP="00DA765E">
            <w:pPr>
              <w:jc w:val="center"/>
              <w:rPr>
                <w:sz w:val="22"/>
                <w:szCs w:val="22"/>
              </w:rPr>
            </w:pPr>
            <w:r>
              <w:rPr>
                <w:sz w:val="22"/>
                <w:szCs w:val="22"/>
              </w:rPr>
              <w:t>Tirkeeran Site</w:t>
            </w:r>
          </w:p>
        </w:tc>
      </w:tr>
    </w:tbl>
    <w:p w:rsidR="00DA765E" w:rsidRDefault="00DA765E" w:rsidP="00EF0DB8">
      <w:pPr>
        <w:rPr>
          <w:sz w:val="22"/>
          <w:szCs w:val="22"/>
        </w:rPr>
      </w:pPr>
    </w:p>
    <w:p w:rsidR="00DA765E" w:rsidRDefault="00DA765E" w:rsidP="00DA765E">
      <w:pPr>
        <w:pStyle w:val="ListParagraph"/>
        <w:numPr>
          <w:ilvl w:val="0"/>
          <w:numId w:val="1"/>
        </w:numPr>
        <w:rPr>
          <w:sz w:val="22"/>
          <w:szCs w:val="22"/>
        </w:rPr>
      </w:pPr>
      <w:r>
        <w:rPr>
          <w:sz w:val="22"/>
          <w:szCs w:val="22"/>
        </w:rPr>
        <w:t>Scheme is free to all pupils</w:t>
      </w:r>
    </w:p>
    <w:p w:rsidR="00DA765E" w:rsidRDefault="00DA765E" w:rsidP="00DA765E">
      <w:pPr>
        <w:pStyle w:val="ListParagraph"/>
        <w:numPr>
          <w:ilvl w:val="0"/>
          <w:numId w:val="1"/>
        </w:numPr>
        <w:rPr>
          <w:sz w:val="22"/>
          <w:szCs w:val="22"/>
        </w:rPr>
      </w:pPr>
      <w:r>
        <w:rPr>
          <w:sz w:val="22"/>
          <w:szCs w:val="22"/>
        </w:rPr>
        <w:t>Lunch will be provided on a daily basis</w:t>
      </w:r>
    </w:p>
    <w:p w:rsidR="00DA765E" w:rsidRDefault="00DA765E" w:rsidP="00DA765E">
      <w:pPr>
        <w:pStyle w:val="ListParagraph"/>
        <w:numPr>
          <w:ilvl w:val="0"/>
          <w:numId w:val="1"/>
        </w:numPr>
        <w:rPr>
          <w:sz w:val="22"/>
          <w:szCs w:val="22"/>
        </w:rPr>
      </w:pPr>
      <w:r>
        <w:rPr>
          <w:sz w:val="22"/>
          <w:szCs w:val="22"/>
        </w:rPr>
        <w:t>No uniform required</w:t>
      </w:r>
    </w:p>
    <w:p w:rsidR="00DA765E" w:rsidRDefault="00CC58D5" w:rsidP="00DA765E">
      <w:pPr>
        <w:pStyle w:val="ListParagraph"/>
        <w:numPr>
          <w:ilvl w:val="0"/>
          <w:numId w:val="1"/>
        </w:numPr>
        <w:rPr>
          <w:sz w:val="22"/>
          <w:szCs w:val="22"/>
        </w:rPr>
      </w:pPr>
      <w:r>
        <w:rPr>
          <w:sz w:val="22"/>
          <w:szCs w:val="22"/>
        </w:rPr>
        <w:t>No transport, the onus is on parents to drop off and collect on time</w:t>
      </w:r>
    </w:p>
    <w:p w:rsidR="00CC58D5" w:rsidRDefault="00CC58D5" w:rsidP="00DA765E">
      <w:pPr>
        <w:pStyle w:val="ListParagraph"/>
        <w:numPr>
          <w:ilvl w:val="0"/>
          <w:numId w:val="1"/>
        </w:numPr>
        <w:rPr>
          <w:sz w:val="22"/>
          <w:szCs w:val="22"/>
        </w:rPr>
      </w:pPr>
      <w:r>
        <w:rPr>
          <w:sz w:val="22"/>
          <w:szCs w:val="22"/>
        </w:rPr>
        <w:t>When teachers ring regarding reports (week commencing 31 May) provisional numbers will be requested.</w:t>
      </w:r>
    </w:p>
    <w:p w:rsidR="00CC58D5" w:rsidRPr="00DA765E" w:rsidRDefault="00CC58D5" w:rsidP="00CC58D5">
      <w:pPr>
        <w:pStyle w:val="ListParagraph"/>
        <w:rPr>
          <w:sz w:val="22"/>
          <w:szCs w:val="22"/>
        </w:rPr>
      </w:pPr>
    </w:p>
    <w:p w:rsidR="00CC58D5" w:rsidRDefault="00CC58D5" w:rsidP="00EF0DB8">
      <w:pPr>
        <w:rPr>
          <w:b/>
          <w:sz w:val="22"/>
          <w:szCs w:val="22"/>
          <w:u w:val="single"/>
        </w:rPr>
      </w:pPr>
      <w:r>
        <w:rPr>
          <w:b/>
          <w:sz w:val="22"/>
          <w:szCs w:val="22"/>
          <w:u w:val="single"/>
        </w:rPr>
        <w:t>Reports</w:t>
      </w:r>
    </w:p>
    <w:p w:rsidR="00CC58D5" w:rsidRDefault="00CC58D5" w:rsidP="00EF0DB8">
      <w:pPr>
        <w:rPr>
          <w:b/>
          <w:sz w:val="22"/>
          <w:szCs w:val="22"/>
          <w:u w:val="single"/>
        </w:rPr>
      </w:pPr>
    </w:p>
    <w:p w:rsidR="00CC58D5" w:rsidRDefault="00CC58D5" w:rsidP="00EF0DB8">
      <w:pPr>
        <w:rPr>
          <w:sz w:val="22"/>
          <w:szCs w:val="22"/>
        </w:rPr>
      </w:pPr>
      <w:r>
        <w:rPr>
          <w:sz w:val="22"/>
          <w:szCs w:val="22"/>
        </w:rPr>
        <w:t>Reports will be sent throug</w:t>
      </w:r>
      <w:r w:rsidR="00FE0BC5">
        <w:rPr>
          <w:sz w:val="22"/>
          <w:szCs w:val="22"/>
        </w:rPr>
        <w:t>h Dojo on Thursday 10</w:t>
      </w:r>
      <w:r w:rsidR="00EF1BDC" w:rsidRPr="00EF1BDC">
        <w:rPr>
          <w:sz w:val="22"/>
          <w:szCs w:val="22"/>
          <w:vertAlign w:val="superscript"/>
        </w:rPr>
        <w:t>th</w:t>
      </w:r>
      <w:r w:rsidR="0071796B">
        <w:rPr>
          <w:sz w:val="22"/>
          <w:szCs w:val="22"/>
        </w:rPr>
        <w:t xml:space="preserve"> June.  During the following week</w:t>
      </w:r>
      <w:r w:rsidR="00FE0BC5">
        <w:rPr>
          <w:sz w:val="22"/>
          <w:szCs w:val="22"/>
        </w:rPr>
        <w:t>,</w:t>
      </w:r>
      <w:r w:rsidR="00EF1BDC">
        <w:rPr>
          <w:sz w:val="22"/>
          <w:szCs w:val="22"/>
        </w:rPr>
        <w:t xml:space="preserve"> t</w:t>
      </w:r>
      <w:r>
        <w:rPr>
          <w:sz w:val="22"/>
          <w:szCs w:val="22"/>
        </w:rPr>
        <w:t xml:space="preserve">eachers will call parents individually </w:t>
      </w:r>
      <w:r w:rsidR="00EF1BDC">
        <w:rPr>
          <w:sz w:val="22"/>
          <w:szCs w:val="22"/>
        </w:rPr>
        <w:t>to discuss your</w:t>
      </w:r>
      <w:r>
        <w:rPr>
          <w:sz w:val="22"/>
          <w:szCs w:val="22"/>
        </w:rPr>
        <w:t xml:space="preserve"> child’s progress. (And to ascertain potential numbers for the Summer Scheme.)</w:t>
      </w:r>
    </w:p>
    <w:p w:rsidR="00CC58D5" w:rsidRPr="00CC58D5" w:rsidRDefault="00CC58D5" w:rsidP="00EF0DB8">
      <w:pPr>
        <w:rPr>
          <w:sz w:val="22"/>
          <w:szCs w:val="22"/>
        </w:rPr>
      </w:pPr>
    </w:p>
    <w:p w:rsidR="00CC58D5" w:rsidRDefault="00CC58D5" w:rsidP="00EF0DB8">
      <w:pPr>
        <w:rPr>
          <w:b/>
          <w:sz w:val="22"/>
          <w:szCs w:val="22"/>
          <w:u w:val="single"/>
        </w:rPr>
      </w:pPr>
      <w:r>
        <w:rPr>
          <w:b/>
          <w:sz w:val="22"/>
          <w:szCs w:val="22"/>
          <w:u w:val="single"/>
        </w:rPr>
        <w:t>St Patrick’s and St Joseph’s Bargain Buys – A message from the P7 pupils</w:t>
      </w:r>
    </w:p>
    <w:p w:rsidR="00CC58D5" w:rsidRDefault="00CC58D5" w:rsidP="00EF0DB8">
      <w:pPr>
        <w:rPr>
          <w:b/>
          <w:sz w:val="22"/>
          <w:szCs w:val="22"/>
          <w:u w:val="single"/>
        </w:rPr>
      </w:pPr>
    </w:p>
    <w:p w:rsidR="00CC58D5" w:rsidRDefault="0071796B" w:rsidP="00EF0DB8">
      <w:pPr>
        <w:rPr>
          <w:sz w:val="22"/>
          <w:szCs w:val="22"/>
        </w:rPr>
      </w:pPr>
      <w:r>
        <w:rPr>
          <w:sz w:val="22"/>
          <w:szCs w:val="22"/>
        </w:rPr>
        <w:t>Our Y</w:t>
      </w:r>
      <w:r w:rsidR="00CC58D5">
        <w:rPr>
          <w:sz w:val="22"/>
          <w:szCs w:val="22"/>
        </w:rPr>
        <w:t xml:space="preserve">oung </w:t>
      </w:r>
      <w:r>
        <w:rPr>
          <w:sz w:val="22"/>
          <w:szCs w:val="22"/>
        </w:rPr>
        <w:t xml:space="preserve">Enterprise Project </w:t>
      </w:r>
      <w:r w:rsidR="00CC58D5">
        <w:rPr>
          <w:sz w:val="22"/>
          <w:szCs w:val="22"/>
        </w:rPr>
        <w:t>is unique.  The aim is to give us financial awareness and encourage entrepreneurial skills.  We need parents to donate unwanted household, garage or farmyard items, i.e. to quote Patrick Lawrence “Everything</w:t>
      </w:r>
      <w:r>
        <w:rPr>
          <w:sz w:val="22"/>
          <w:szCs w:val="22"/>
        </w:rPr>
        <w:t xml:space="preserve"> from a needle</w:t>
      </w:r>
      <w:r w:rsidR="00CC58D5">
        <w:rPr>
          <w:sz w:val="22"/>
          <w:szCs w:val="22"/>
        </w:rPr>
        <w:t xml:space="preserve"> to an anchor”.</w:t>
      </w:r>
    </w:p>
    <w:p w:rsidR="00CC58D5" w:rsidRDefault="00CC58D5" w:rsidP="00EF0DB8">
      <w:pPr>
        <w:rPr>
          <w:sz w:val="22"/>
          <w:szCs w:val="22"/>
        </w:rPr>
      </w:pPr>
      <w:r>
        <w:rPr>
          <w:sz w:val="22"/>
          <w:szCs w:val="22"/>
        </w:rPr>
        <w:t>Private message photographs of the item, indicate size, condition and recommended price if possible.  Our team will contact you</w:t>
      </w:r>
      <w:r w:rsidR="00375965">
        <w:rPr>
          <w:sz w:val="22"/>
          <w:szCs w:val="22"/>
        </w:rPr>
        <w:t>.  Please like and share our page.</w:t>
      </w:r>
    </w:p>
    <w:p w:rsidR="00375965" w:rsidRDefault="00375965" w:rsidP="00EF0DB8">
      <w:pPr>
        <w:rPr>
          <w:sz w:val="22"/>
          <w:szCs w:val="22"/>
        </w:rPr>
      </w:pPr>
      <w:r w:rsidRPr="00375965">
        <w:rPr>
          <w:b/>
          <w:sz w:val="22"/>
          <w:szCs w:val="22"/>
        </w:rPr>
        <w:t>BUY, BUY, BUY</w:t>
      </w:r>
      <w:r>
        <w:rPr>
          <w:sz w:val="22"/>
          <w:szCs w:val="22"/>
        </w:rPr>
        <w:t xml:space="preserve"> – we need </w:t>
      </w:r>
      <w:r w:rsidR="0071796B">
        <w:rPr>
          <w:sz w:val="22"/>
          <w:szCs w:val="22"/>
        </w:rPr>
        <w:t>the money to pay for our Leaver</w:t>
      </w:r>
      <w:r>
        <w:rPr>
          <w:sz w:val="22"/>
          <w:szCs w:val="22"/>
        </w:rPr>
        <w:t>s</w:t>
      </w:r>
      <w:r w:rsidR="0071796B">
        <w:rPr>
          <w:sz w:val="22"/>
          <w:szCs w:val="22"/>
        </w:rPr>
        <w:t>’</w:t>
      </w:r>
      <w:r>
        <w:rPr>
          <w:sz w:val="22"/>
          <w:szCs w:val="22"/>
        </w:rPr>
        <w:t xml:space="preserve"> Hoodies, for school funds and for Children in Crossfire!</w:t>
      </w:r>
      <w:r w:rsidR="0071796B">
        <w:rPr>
          <w:sz w:val="22"/>
          <w:szCs w:val="22"/>
        </w:rPr>
        <w:t xml:space="preserve">  </w:t>
      </w:r>
      <w:r w:rsidR="0071796B" w:rsidRPr="0071796B">
        <w:rPr>
          <w:b/>
          <w:sz w:val="22"/>
          <w:szCs w:val="22"/>
        </w:rPr>
        <w:t xml:space="preserve">Bye, bye, bye! </w:t>
      </w:r>
      <w:r w:rsidR="0071796B" w:rsidRPr="0071796B">
        <w:rPr>
          <w:b/>
          <w:sz w:val="36"/>
          <w:szCs w:val="22"/>
        </w:rPr>
        <w:sym w:font="Wingdings" w:char="F04C"/>
      </w:r>
      <w:r w:rsidR="0071796B">
        <w:rPr>
          <w:sz w:val="22"/>
          <w:szCs w:val="22"/>
        </w:rPr>
        <w:t xml:space="preserve"> </w:t>
      </w:r>
    </w:p>
    <w:p w:rsidR="00375965" w:rsidRPr="00CC58D5" w:rsidRDefault="00375965" w:rsidP="00EF0DB8">
      <w:pPr>
        <w:rPr>
          <w:sz w:val="22"/>
          <w:szCs w:val="22"/>
        </w:rPr>
      </w:pPr>
    </w:p>
    <w:p w:rsidR="00EF0DB8" w:rsidRPr="00165C42" w:rsidRDefault="00EF0DB8" w:rsidP="00EF0DB8">
      <w:pPr>
        <w:rPr>
          <w:b/>
          <w:sz w:val="22"/>
          <w:szCs w:val="22"/>
          <w:u w:val="single"/>
        </w:rPr>
      </w:pPr>
      <w:r w:rsidRPr="00165C42">
        <w:rPr>
          <w:b/>
          <w:sz w:val="22"/>
          <w:szCs w:val="22"/>
          <w:u w:val="single"/>
        </w:rPr>
        <w:t>Allergies / Medical Needs</w:t>
      </w:r>
    </w:p>
    <w:p w:rsidR="00EF0DB8" w:rsidRPr="00165C42" w:rsidRDefault="00EF0DB8" w:rsidP="00EF0DB8">
      <w:pPr>
        <w:rPr>
          <w:b/>
          <w:sz w:val="22"/>
          <w:szCs w:val="22"/>
          <w:u w:val="single"/>
        </w:rPr>
      </w:pPr>
    </w:p>
    <w:p w:rsidR="00EF0DB8" w:rsidRPr="00165C42" w:rsidRDefault="00EF0DB8" w:rsidP="00EF0DB8">
      <w:pPr>
        <w:rPr>
          <w:b/>
          <w:sz w:val="22"/>
          <w:szCs w:val="22"/>
        </w:rPr>
      </w:pPr>
      <w:r w:rsidRPr="00165C42">
        <w:rPr>
          <w:b/>
          <w:sz w:val="22"/>
          <w:szCs w:val="22"/>
        </w:rPr>
        <w:t>A number of children within the school are allergic to nuts and or eggs.  As an anaphylactic reaction to these foods can be potentially life threatening we ask that all parents ensure that no nut products (e.g. Kinder eggs/ bars) or egg (such as egg sandwiches) be brought into the school.</w:t>
      </w:r>
    </w:p>
    <w:p w:rsidR="00EF0DB8" w:rsidRPr="00165C42" w:rsidRDefault="00EF0DB8" w:rsidP="00EF0DB8">
      <w:pPr>
        <w:rPr>
          <w:sz w:val="22"/>
          <w:szCs w:val="22"/>
        </w:rPr>
      </w:pPr>
    </w:p>
    <w:p w:rsidR="00C8115A" w:rsidRPr="009E7CD1" w:rsidRDefault="00375965" w:rsidP="00C8115A">
      <w:pPr>
        <w:pStyle w:val="BodyText"/>
        <w:rPr>
          <w:b/>
          <w:bCs/>
          <w:sz w:val="22"/>
          <w:szCs w:val="22"/>
          <w:u w:val="single"/>
        </w:rPr>
      </w:pPr>
      <w:r>
        <w:rPr>
          <w:b/>
          <w:bCs/>
          <w:sz w:val="22"/>
          <w:szCs w:val="22"/>
          <w:u w:val="single"/>
        </w:rPr>
        <w:t>March in March</w:t>
      </w:r>
    </w:p>
    <w:p w:rsidR="00C8115A" w:rsidRPr="0053638C" w:rsidRDefault="00C8115A" w:rsidP="00C8115A">
      <w:pPr>
        <w:pStyle w:val="BodyText"/>
        <w:rPr>
          <w:b/>
          <w:bCs/>
          <w:sz w:val="16"/>
          <w:szCs w:val="22"/>
          <w:u w:val="single"/>
        </w:rPr>
      </w:pPr>
    </w:p>
    <w:p w:rsidR="00CF5FB5" w:rsidRDefault="00375965" w:rsidP="00CF5FB5">
      <w:pPr>
        <w:rPr>
          <w:sz w:val="22"/>
          <w:szCs w:val="24"/>
        </w:rPr>
      </w:pPr>
      <w:r>
        <w:rPr>
          <w:sz w:val="22"/>
          <w:szCs w:val="24"/>
        </w:rPr>
        <w:t>The school community raised a total of £578.50, this amount has been for</w:t>
      </w:r>
      <w:r w:rsidR="00CF5FB5">
        <w:rPr>
          <w:sz w:val="22"/>
          <w:szCs w:val="24"/>
        </w:rPr>
        <w:t>warded to Macmillan Cancer Care</w:t>
      </w:r>
    </w:p>
    <w:p w:rsidR="00FE0BC5" w:rsidRDefault="00FE0BC5" w:rsidP="00CF5FB5">
      <w:pPr>
        <w:rPr>
          <w:b/>
          <w:sz w:val="22"/>
          <w:u w:val="single"/>
        </w:rPr>
      </w:pPr>
    </w:p>
    <w:p w:rsidR="00EF0DB8" w:rsidRPr="00CF5FB5" w:rsidRDefault="00EF0DB8" w:rsidP="00CF5FB5">
      <w:pPr>
        <w:rPr>
          <w:b/>
          <w:sz w:val="22"/>
          <w:szCs w:val="24"/>
          <w:u w:val="single"/>
        </w:rPr>
      </w:pPr>
      <w:r w:rsidRPr="00CF5FB5">
        <w:rPr>
          <w:b/>
          <w:sz w:val="22"/>
          <w:u w:val="single"/>
        </w:rPr>
        <w:lastRenderedPageBreak/>
        <w:t xml:space="preserve">Dates </w:t>
      </w:r>
    </w:p>
    <w:p w:rsidR="00EF0DB8" w:rsidRPr="00FE3193" w:rsidRDefault="00EF0DB8" w:rsidP="00EF0DB8">
      <w:pPr>
        <w:rPr>
          <w:sz w:val="4"/>
        </w:rPr>
      </w:pPr>
    </w:p>
    <w:p w:rsidR="00EF0DB8" w:rsidRDefault="00EF0DB8" w:rsidP="00EF0DB8">
      <w:pPr>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2"/>
        <w:gridCol w:w="1407"/>
        <w:gridCol w:w="7627"/>
      </w:tblGrid>
      <w:tr w:rsidR="00375965" w:rsidRPr="00B155E8" w:rsidTr="00375965">
        <w:trPr>
          <w:cantSplit/>
          <w:trHeight w:val="383"/>
        </w:trPr>
        <w:tc>
          <w:tcPr>
            <w:tcW w:w="680" w:type="pct"/>
          </w:tcPr>
          <w:p w:rsidR="00375965" w:rsidRPr="00375965" w:rsidRDefault="00375965" w:rsidP="009F4B33">
            <w:r w:rsidRPr="00375965">
              <w:t>Saturday</w:t>
            </w:r>
          </w:p>
        </w:tc>
        <w:tc>
          <w:tcPr>
            <w:tcW w:w="673" w:type="pct"/>
          </w:tcPr>
          <w:p w:rsidR="00375965" w:rsidRPr="00375965" w:rsidRDefault="00375965" w:rsidP="009F4B33">
            <w:r w:rsidRPr="00375965">
              <w:t>5 June</w:t>
            </w:r>
          </w:p>
        </w:tc>
        <w:tc>
          <w:tcPr>
            <w:tcW w:w="3647" w:type="pct"/>
            <w:tcBorders>
              <w:top w:val="single" w:sz="4" w:space="0" w:color="auto"/>
              <w:right w:val="single" w:sz="4" w:space="0" w:color="auto"/>
            </w:tcBorders>
          </w:tcPr>
          <w:p w:rsidR="00375965" w:rsidRPr="00375965" w:rsidRDefault="00375965" w:rsidP="009F4B33">
            <w:r w:rsidRPr="00375965">
              <w:t>Confirmation in St Mary’s</w:t>
            </w:r>
            <w:r w:rsidR="00567F85">
              <w:t xml:space="preserve"> </w:t>
            </w:r>
            <w:proofErr w:type="spellStart"/>
            <w:r w:rsidR="00567F85">
              <w:t>Ballerin</w:t>
            </w:r>
            <w:proofErr w:type="spellEnd"/>
            <w:r w:rsidRPr="00375965">
              <w:t xml:space="preserve"> at 11am</w:t>
            </w:r>
          </w:p>
        </w:tc>
      </w:tr>
      <w:tr w:rsidR="00FD79CA" w:rsidRPr="00B155E8" w:rsidTr="00375965">
        <w:trPr>
          <w:cantSplit/>
          <w:trHeight w:val="383"/>
        </w:trPr>
        <w:tc>
          <w:tcPr>
            <w:tcW w:w="680" w:type="pct"/>
          </w:tcPr>
          <w:p w:rsidR="00FD79CA" w:rsidRPr="00375965" w:rsidRDefault="00FD79CA" w:rsidP="00FD79CA">
            <w:r>
              <w:t>Monday-Wednesday</w:t>
            </w:r>
          </w:p>
        </w:tc>
        <w:tc>
          <w:tcPr>
            <w:tcW w:w="673" w:type="pct"/>
          </w:tcPr>
          <w:p w:rsidR="00FD79CA" w:rsidRPr="00375965" w:rsidRDefault="00FD79CA" w:rsidP="00FD79CA">
            <w:r>
              <w:t>7</w:t>
            </w:r>
            <w:r w:rsidRPr="00EF1BDC">
              <w:rPr>
                <w:vertAlign w:val="superscript"/>
              </w:rPr>
              <w:t>th</w:t>
            </w:r>
            <w:r>
              <w:t>-9</w:t>
            </w:r>
            <w:r w:rsidRPr="00EF1BDC">
              <w:rPr>
                <w:vertAlign w:val="superscript"/>
              </w:rPr>
              <w:t>th</w:t>
            </w:r>
            <w:r>
              <w:t xml:space="preserve"> June</w:t>
            </w:r>
          </w:p>
        </w:tc>
        <w:tc>
          <w:tcPr>
            <w:tcW w:w="3647" w:type="pct"/>
            <w:tcBorders>
              <w:top w:val="single" w:sz="4" w:space="0" w:color="auto"/>
              <w:right w:val="single" w:sz="4" w:space="0" w:color="auto"/>
            </w:tcBorders>
          </w:tcPr>
          <w:p w:rsidR="00FD79CA" w:rsidRPr="00375965" w:rsidRDefault="00FD79CA" w:rsidP="00FD79CA">
            <w:r>
              <w:t xml:space="preserve">P7s end of year </w:t>
            </w:r>
            <w:proofErr w:type="spellStart"/>
            <w:r>
              <w:t>Woodhall</w:t>
            </w:r>
            <w:proofErr w:type="spellEnd"/>
            <w:r>
              <w:t xml:space="preserve"> experience.</w:t>
            </w:r>
          </w:p>
        </w:tc>
      </w:tr>
      <w:tr w:rsidR="00FD79CA" w:rsidRPr="00B155E8" w:rsidTr="007B193A">
        <w:tc>
          <w:tcPr>
            <w:tcW w:w="680" w:type="pct"/>
          </w:tcPr>
          <w:p w:rsidR="00FD79CA" w:rsidRPr="00375965" w:rsidRDefault="00FD79CA" w:rsidP="00FD79CA">
            <w:r w:rsidRPr="00375965">
              <w:t>T</w:t>
            </w:r>
            <w:r>
              <w:t>hursday</w:t>
            </w:r>
          </w:p>
        </w:tc>
        <w:tc>
          <w:tcPr>
            <w:tcW w:w="673" w:type="pct"/>
          </w:tcPr>
          <w:p w:rsidR="00FD79CA" w:rsidRPr="00375965" w:rsidRDefault="00FD79CA" w:rsidP="00FD79CA">
            <w:r>
              <w:t>10</w:t>
            </w:r>
            <w:r w:rsidRPr="00375965">
              <w:t xml:space="preserve"> June</w:t>
            </w:r>
          </w:p>
        </w:tc>
        <w:tc>
          <w:tcPr>
            <w:tcW w:w="3647" w:type="pct"/>
          </w:tcPr>
          <w:p w:rsidR="00FD79CA" w:rsidRDefault="00FD79CA" w:rsidP="00FD79CA">
            <w:r w:rsidRPr="00375965">
              <w:t>Forest School for P7 pupils</w:t>
            </w:r>
          </w:p>
          <w:p w:rsidR="00FD79CA" w:rsidRPr="00CF5FB5" w:rsidRDefault="00FD79CA" w:rsidP="00FD79CA">
            <w:pPr>
              <w:rPr>
                <w:sz w:val="10"/>
              </w:rPr>
            </w:pPr>
          </w:p>
        </w:tc>
      </w:tr>
      <w:tr w:rsidR="00FD79CA" w:rsidRPr="00B155E8" w:rsidTr="007B193A">
        <w:tc>
          <w:tcPr>
            <w:tcW w:w="680" w:type="pct"/>
          </w:tcPr>
          <w:p w:rsidR="00FD79CA" w:rsidRPr="00375965" w:rsidRDefault="00FD79CA" w:rsidP="00FD79CA">
            <w:r>
              <w:t>Satur</w:t>
            </w:r>
            <w:r w:rsidRPr="00375965">
              <w:t>day</w:t>
            </w:r>
          </w:p>
        </w:tc>
        <w:tc>
          <w:tcPr>
            <w:tcW w:w="673" w:type="pct"/>
          </w:tcPr>
          <w:p w:rsidR="00FD79CA" w:rsidRPr="00375965" w:rsidRDefault="00FD79CA" w:rsidP="00FD79CA">
            <w:r w:rsidRPr="00375965">
              <w:t>12 June</w:t>
            </w:r>
          </w:p>
        </w:tc>
        <w:tc>
          <w:tcPr>
            <w:tcW w:w="3647" w:type="pct"/>
          </w:tcPr>
          <w:p w:rsidR="00FD79CA" w:rsidRPr="00375965" w:rsidRDefault="00FD79CA" w:rsidP="00FD79CA">
            <w:r>
              <w:t>First Holy Communion in St Joseph’s</w:t>
            </w:r>
            <w:r w:rsidR="00567F85">
              <w:t>, Glenullin</w:t>
            </w:r>
            <w:r>
              <w:t xml:space="preserve"> at 11am</w:t>
            </w:r>
          </w:p>
          <w:p w:rsidR="00FD79CA" w:rsidRPr="00CF5FB5" w:rsidRDefault="00FD79CA" w:rsidP="00FD79CA">
            <w:pPr>
              <w:rPr>
                <w:sz w:val="10"/>
              </w:rPr>
            </w:pPr>
          </w:p>
        </w:tc>
      </w:tr>
      <w:tr w:rsidR="00FD79CA" w:rsidRPr="00B155E8" w:rsidTr="007B193A">
        <w:tc>
          <w:tcPr>
            <w:tcW w:w="680" w:type="pct"/>
          </w:tcPr>
          <w:p w:rsidR="00FD79CA" w:rsidRPr="00375965" w:rsidRDefault="00FD79CA" w:rsidP="00FD79CA">
            <w:r>
              <w:t>Week commencing</w:t>
            </w:r>
          </w:p>
        </w:tc>
        <w:tc>
          <w:tcPr>
            <w:tcW w:w="673" w:type="pct"/>
          </w:tcPr>
          <w:p w:rsidR="00FD79CA" w:rsidRPr="00375965" w:rsidRDefault="00FD79CA" w:rsidP="00FD79CA">
            <w:r w:rsidRPr="00375965">
              <w:t>14 June</w:t>
            </w:r>
          </w:p>
        </w:tc>
        <w:tc>
          <w:tcPr>
            <w:tcW w:w="3647" w:type="pct"/>
          </w:tcPr>
          <w:p w:rsidR="00FD79CA" w:rsidRDefault="00FD79CA" w:rsidP="00FD79CA">
            <w:r w:rsidRPr="00375965">
              <w:t>Sports’ Day</w:t>
            </w:r>
            <w:r>
              <w:t>s</w:t>
            </w:r>
          </w:p>
          <w:p w:rsidR="00FD79CA" w:rsidRDefault="00FD79CA" w:rsidP="00FD79CA">
            <w:r>
              <w:t xml:space="preserve">Due to current guidance in relation to </w:t>
            </w:r>
            <w:proofErr w:type="spellStart"/>
            <w:r>
              <w:t>Covid</w:t>
            </w:r>
            <w:proofErr w:type="spellEnd"/>
            <w:r>
              <w:t xml:space="preserve"> Sports’ Day will take place for 2 class bubbles on different days during the week commencing 14 June.</w:t>
            </w:r>
          </w:p>
          <w:p w:rsidR="00FD79CA" w:rsidRDefault="00FD79CA" w:rsidP="00FD79CA">
            <w:r>
              <w:t>Events will be recorded and uploaded to Dojo</w:t>
            </w:r>
          </w:p>
          <w:p w:rsidR="00FD79CA" w:rsidRPr="00CF5FB5" w:rsidRDefault="00FD79CA" w:rsidP="00FD79CA">
            <w:pPr>
              <w:rPr>
                <w:sz w:val="10"/>
              </w:rPr>
            </w:pPr>
          </w:p>
        </w:tc>
      </w:tr>
      <w:tr w:rsidR="00FD79CA" w:rsidRPr="00B155E8" w:rsidTr="007B193A">
        <w:tc>
          <w:tcPr>
            <w:tcW w:w="680" w:type="pct"/>
          </w:tcPr>
          <w:p w:rsidR="00FD79CA" w:rsidRDefault="00FD79CA" w:rsidP="00FD79CA">
            <w:r>
              <w:t>Tuesday</w:t>
            </w:r>
          </w:p>
        </w:tc>
        <w:tc>
          <w:tcPr>
            <w:tcW w:w="673" w:type="pct"/>
          </w:tcPr>
          <w:p w:rsidR="00FD79CA" w:rsidRPr="00375965" w:rsidRDefault="00FD79CA" w:rsidP="00FD79CA">
            <w:r>
              <w:t>15 June</w:t>
            </w:r>
          </w:p>
        </w:tc>
        <w:tc>
          <w:tcPr>
            <w:tcW w:w="3647" w:type="pct"/>
          </w:tcPr>
          <w:p w:rsidR="00FD79CA" w:rsidRDefault="00FD79CA" w:rsidP="00FD79CA">
            <w:r w:rsidRPr="00375965">
              <w:t>Forest School for P7 pupils</w:t>
            </w:r>
          </w:p>
          <w:p w:rsidR="00FD79CA" w:rsidRPr="00375965" w:rsidRDefault="00FD79CA" w:rsidP="00FD79CA"/>
        </w:tc>
      </w:tr>
      <w:tr w:rsidR="00FD79CA" w:rsidRPr="00B155E8" w:rsidTr="007B193A">
        <w:tc>
          <w:tcPr>
            <w:tcW w:w="680" w:type="pct"/>
          </w:tcPr>
          <w:p w:rsidR="00FD79CA" w:rsidRPr="00375965" w:rsidRDefault="00FD79CA" w:rsidP="00FD79CA">
            <w:r>
              <w:t>Wednesday</w:t>
            </w:r>
          </w:p>
        </w:tc>
        <w:tc>
          <w:tcPr>
            <w:tcW w:w="673" w:type="pct"/>
          </w:tcPr>
          <w:p w:rsidR="00FD79CA" w:rsidRPr="00375965" w:rsidRDefault="00FD79CA" w:rsidP="00FD79CA">
            <w:r>
              <w:t>23</w:t>
            </w:r>
            <w:r w:rsidRPr="00375965">
              <w:t xml:space="preserve"> June</w:t>
            </w:r>
          </w:p>
        </w:tc>
        <w:tc>
          <w:tcPr>
            <w:tcW w:w="3647" w:type="pct"/>
          </w:tcPr>
          <w:p w:rsidR="00FD79CA" w:rsidRDefault="00FD79CA" w:rsidP="00FD79CA">
            <w:pPr>
              <w:pStyle w:val="ListParagraph"/>
              <w:ind w:left="0"/>
            </w:pPr>
            <w:r>
              <w:t xml:space="preserve">Full Swing Fun Day </w:t>
            </w:r>
          </w:p>
          <w:p w:rsidR="00FD79CA" w:rsidRPr="00CF5FB5" w:rsidRDefault="00FD79CA" w:rsidP="00FD79CA">
            <w:pPr>
              <w:pStyle w:val="ListParagraph"/>
              <w:ind w:left="0"/>
              <w:rPr>
                <w:b/>
                <w:i/>
                <w:sz w:val="22"/>
                <w:szCs w:val="22"/>
              </w:rPr>
            </w:pPr>
            <w:r w:rsidRPr="00CF5FB5">
              <w:rPr>
                <w:b/>
                <w:i/>
                <w:sz w:val="22"/>
                <w:szCs w:val="22"/>
              </w:rPr>
              <w:t>Laser Tag will be on the Glenullin site,</w:t>
            </w:r>
            <w:r>
              <w:rPr>
                <w:b/>
                <w:i/>
                <w:sz w:val="22"/>
                <w:szCs w:val="22"/>
              </w:rPr>
              <w:t xml:space="preserve"> signed parental</w:t>
            </w:r>
            <w:r w:rsidRPr="00CF5FB5">
              <w:rPr>
                <w:b/>
                <w:i/>
                <w:sz w:val="22"/>
                <w:szCs w:val="22"/>
              </w:rPr>
              <w:t xml:space="preserve"> consent must be given for your child to take part.</w:t>
            </w:r>
            <w:r>
              <w:rPr>
                <w:b/>
                <w:i/>
                <w:sz w:val="22"/>
                <w:szCs w:val="22"/>
              </w:rPr>
              <w:t xml:space="preserve">  See below</w:t>
            </w:r>
          </w:p>
          <w:p w:rsidR="00FD79CA" w:rsidRPr="00CF5FB5" w:rsidRDefault="00FD79CA" w:rsidP="00FD79CA">
            <w:pPr>
              <w:rPr>
                <w:sz w:val="10"/>
              </w:rPr>
            </w:pPr>
          </w:p>
        </w:tc>
      </w:tr>
      <w:tr w:rsidR="00FD79CA" w:rsidRPr="00B155E8" w:rsidTr="007B193A">
        <w:tc>
          <w:tcPr>
            <w:tcW w:w="680" w:type="pct"/>
          </w:tcPr>
          <w:p w:rsidR="00FD79CA" w:rsidRPr="00375965" w:rsidRDefault="00FD79CA" w:rsidP="00FD79CA">
            <w:r>
              <w:t>Thur</w:t>
            </w:r>
            <w:r w:rsidRPr="00375965">
              <w:t>sday</w:t>
            </w:r>
          </w:p>
        </w:tc>
        <w:tc>
          <w:tcPr>
            <w:tcW w:w="673" w:type="pct"/>
          </w:tcPr>
          <w:p w:rsidR="00FD79CA" w:rsidRPr="00375965" w:rsidRDefault="00FD79CA" w:rsidP="00FD79CA">
            <w:r>
              <w:t>24</w:t>
            </w:r>
            <w:r w:rsidRPr="00375965">
              <w:t xml:space="preserve"> June</w:t>
            </w:r>
          </w:p>
        </w:tc>
        <w:tc>
          <w:tcPr>
            <w:tcW w:w="3647" w:type="pct"/>
          </w:tcPr>
          <w:p w:rsidR="00FD79CA" w:rsidRDefault="00FD79CA" w:rsidP="00FD79CA">
            <w:r w:rsidRPr="00375965">
              <w:t xml:space="preserve">Leavers’ </w:t>
            </w:r>
            <w:r>
              <w:t>Mass at 7.3</w:t>
            </w:r>
            <w:r w:rsidRPr="00375965">
              <w:t>0 pm</w:t>
            </w:r>
            <w:r>
              <w:t xml:space="preserve"> – location to be confirmed</w:t>
            </w:r>
          </w:p>
          <w:p w:rsidR="00FD79CA" w:rsidRPr="00CF5FB5" w:rsidRDefault="00FD79CA" w:rsidP="00FD79CA">
            <w:pPr>
              <w:rPr>
                <w:sz w:val="10"/>
              </w:rPr>
            </w:pPr>
          </w:p>
        </w:tc>
      </w:tr>
      <w:tr w:rsidR="00FD79CA" w:rsidRPr="00B155E8" w:rsidTr="007B193A">
        <w:tc>
          <w:tcPr>
            <w:tcW w:w="680" w:type="pct"/>
          </w:tcPr>
          <w:p w:rsidR="00FD79CA" w:rsidRPr="00375965" w:rsidRDefault="00FD79CA" w:rsidP="00FD79CA">
            <w:r>
              <w:t>Wednesday</w:t>
            </w:r>
          </w:p>
        </w:tc>
        <w:tc>
          <w:tcPr>
            <w:tcW w:w="673" w:type="pct"/>
          </w:tcPr>
          <w:p w:rsidR="00FD79CA" w:rsidRPr="00375965" w:rsidRDefault="00FD79CA" w:rsidP="00FD79CA">
            <w:r>
              <w:t>30</w:t>
            </w:r>
            <w:r w:rsidRPr="00375965">
              <w:t xml:space="preserve"> June</w:t>
            </w:r>
          </w:p>
        </w:tc>
        <w:tc>
          <w:tcPr>
            <w:tcW w:w="3647" w:type="pct"/>
          </w:tcPr>
          <w:p w:rsidR="00FD79CA" w:rsidRPr="00375965" w:rsidRDefault="00FD79CA" w:rsidP="00FD79CA">
            <w:r w:rsidRPr="00375965">
              <w:t>Schoo</w:t>
            </w:r>
            <w:r>
              <w:t>l closes at 12 noon, reopens Wednesday 1 September 2021</w:t>
            </w:r>
          </w:p>
          <w:p w:rsidR="00FD79CA" w:rsidRPr="00CF5FB5" w:rsidRDefault="00FD79CA" w:rsidP="00FD79CA">
            <w:pPr>
              <w:rPr>
                <w:sz w:val="10"/>
              </w:rPr>
            </w:pPr>
          </w:p>
        </w:tc>
      </w:tr>
    </w:tbl>
    <w:p w:rsidR="00EF0DB8" w:rsidRPr="00F07FE2" w:rsidRDefault="00EF0DB8" w:rsidP="00EF0DB8">
      <w:pPr>
        <w:tabs>
          <w:tab w:val="left" w:pos="2055"/>
        </w:tabs>
        <w:rPr>
          <w:sz w:val="2"/>
        </w:rPr>
      </w:pPr>
    </w:p>
    <w:p w:rsidR="00EF0DB8" w:rsidRPr="00F07FE2" w:rsidRDefault="00EF0DB8" w:rsidP="00EF0DB8">
      <w:pPr>
        <w:rPr>
          <w:sz w:val="2"/>
        </w:rPr>
      </w:pPr>
    </w:p>
    <w:p w:rsidR="00EF0DB8" w:rsidRPr="00F07FE2" w:rsidRDefault="00EF0DB8" w:rsidP="00EF0DB8">
      <w:pPr>
        <w:rPr>
          <w:sz w:val="2"/>
        </w:rPr>
      </w:pPr>
    </w:p>
    <w:p w:rsidR="00EF0DB8" w:rsidRDefault="00EF0DB8" w:rsidP="00EF0DB8">
      <w:pPr>
        <w:rPr>
          <w:sz w:val="2"/>
        </w:rPr>
      </w:pPr>
    </w:p>
    <w:p w:rsidR="00EF0DB8" w:rsidRDefault="00EF0DB8" w:rsidP="00EF0DB8">
      <w:pPr>
        <w:rPr>
          <w:sz w:val="2"/>
        </w:rPr>
      </w:pPr>
    </w:p>
    <w:p w:rsidR="00EF0DB8" w:rsidRDefault="00EF0DB8" w:rsidP="00EF0DB8">
      <w:pPr>
        <w:rPr>
          <w:sz w:val="2"/>
        </w:rPr>
      </w:pPr>
    </w:p>
    <w:p w:rsidR="00EF0DB8" w:rsidRDefault="00EF0DB8" w:rsidP="00EF0DB8">
      <w:pPr>
        <w:rPr>
          <w:sz w:val="2"/>
        </w:rPr>
      </w:pPr>
    </w:p>
    <w:p w:rsidR="006F1089" w:rsidRPr="006F1089" w:rsidRDefault="006F1089" w:rsidP="006F1089">
      <w:pPr>
        <w:rPr>
          <w:b/>
        </w:rPr>
      </w:pPr>
      <w:r w:rsidRPr="006F1089">
        <w:rPr>
          <w:b/>
          <w:u w:val="single"/>
        </w:rPr>
        <w:t>Irish for the Month</w:t>
      </w:r>
      <w:r w:rsidRPr="006F1089">
        <w:rPr>
          <w:b/>
        </w:rPr>
        <w:tab/>
      </w:r>
      <w:r w:rsidRPr="006F1089">
        <w:rPr>
          <w:b/>
        </w:rPr>
        <w:tab/>
      </w:r>
      <w:proofErr w:type="spellStart"/>
      <w:r w:rsidRPr="006F1089">
        <w:rPr>
          <w:b/>
        </w:rPr>
        <w:t>Caitheamh</w:t>
      </w:r>
      <w:proofErr w:type="spellEnd"/>
      <w:r w:rsidRPr="006F1089">
        <w:rPr>
          <w:b/>
        </w:rPr>
        <w:t xml:space="preserve"> </w:t>
      </w:r>
      <w:proofErr w:type="spellStart"/>
      <w:proofErr w:type="gramStart"/>
      <w:r w:rsidRPr="006F1089">
        <w:rPr>
          <w:b/>
        </w:rPr>
        <w:t>aimsire</w:t>
      </w:r>
      <w:proofErr w:type="spellEnd"/>
      <w:r w:rsidRPr="006F1089">
        <w:rPr>
          <w:b/>
        </w:rPr>
        <w:t xml:space="preserve"> :</w:t>
      </w:r>
      <w:proofErr w:type="gramEnd"/>
      <w:r w:rsidRPr="006F1089">
        <w:rPr>
          <w:b/>
        </w:rPr>
        <w:t xml:space="preserve"> Hobbies</w:t>
      </w:r>
    </w:p>
    <w:p w:rsidR="006F1089" w:rsidRPr="006F1089" w:rsidRDefault="006F1089" w:rsidP="006F1089">
      <w:pPr>
        <w:rPr>
          <w:b/>
        </w:rPr>
      </w:pPr>
    </w:p>
    <w:tbl>
      <w:tblPr>
        <w:tblW w:w="8522" w:type="dxa"/>
        <w:tblLook w:val="01E0" w:firstRow="1" w:lastRow="1" w:firstColumn="1" w:lastColumn="1" w:noHBand="0" w:noVBand="0"/>
      </w:tblPr>
      <w:tblGrid>
        <w:gridCol w:w="2840"/>
        <w:gridCol w:w="3114"/>
        <w:gridCol w:w="2568"/>
      </w:tblGrid>
      <w:tr w:rsidR="006F1089" w:rsidRPr="006F1089" w:rsidTr="0071796B">
        <w:tc>
          <w:tcPr>
            <w:tcW w:w="2840" w:type="dxa"/>
            <w:shd w:val="clear" w:color="auto" w:fill="auto"/>
          </w:tcPr>
          <w:p w:rsidR="006F1089" w:rsidRPr="006F1089" w:rsidRDefault="006F1089" w:rsidP="00A87A95">
            <w:r w:rsidRPr="006F1089">
              <w:t xml:space="preserve">Is </w:t>
            </w:r>
            <w:proofErr w:type="spellStart"/>
            <w:r w:rsidRPr="006F1089">
              <w:t>maith</w:t>
            </w:r>
            <w:proofErr w:type="spellEnd"/>
            <w:r w:rsidRPr="006F1089">
              <w:t xml:space="preserve"> </w:t>
            </w:r>
            <w:proofErr w:type="spellStart"/>
            <w:r w:rsidRPr="006F1089">
              <w:t>liom</w:t>
            </w:r>
            <w:proofErr w:type="spellEnd"/>
            <w:r w:rsidRPr="006F1089">
              <w:t xml:space="preserve"> :</w:t>
            </w:r>
            <w:proofErr w:type="spellStart"/>
            <w:r w:rsidRPr="006F1089">
              <w:t>peil</w:t>
            </w:r>
            <w:proofErr w:type="spellEnd"/>
            <w:r w:rsidRPr="006F1089">
              <w:t xml:space="preserve"> </w:t>
            </w:r>
            <w:proofErr w:type="spellStart"/>
            <w:r w:rsidRPr="006F1089">
              <w:t>Ghaelach</w:t>
            </w:r>
            <w:proofErr w:type="spellEnd"/>
          </w:p>
        </w:tc>
        <w:tc>
          <w:tcPr>
            <w:tcW w:w="3114" w:type="dxa"/>
            <w:shd w:val="clear" w:color="auto" w:fill="auto"/>
          </w:tcPr>
          <w:p w:rsidR="006F1089" w:rsidRPr="006F1089" w:rsidRDefault="006F1089" w:rsidP="00A87A95">
            <w:r w:rsidRPr="006F1089">
              <w:t xml:space="preserve">Is </w:t>
            </w:r>
            <w:proofErr w:type="spellStart"/>
            <w:r w:rsidRPr="006F1089">
              <w:t>maith</w:t>
            </w:r>
            <w:proofErr w:type="spellEnd"/>
            <w:r w:rsidRPr="006F1089">
              <w:t xml:space="preserve"> </w:t>
            </w:r>
            <w:proofErr w:type="spellStart"/>
            <w:r w:rsidRPr="006F1089">
              <w:t>lum</w:t>
            </w:r>
            <w:proofErr w:type="spellEnd"/>
            <w:r w:rsidRPr="006F1089">
              <w:t xml:space="preserve"> </w:t>
            </w:r>
            <w:proofErr w:type="spellStart"/>
            <w:r w:rsidRPr="006F1089">
              <w:t>pell</w:t>
            </w:r>
            <w:proofErr w:type="spellEnd"/>
            <w:r w:rsidR="0071796B">
              <w:t xml:space="preserve"> </w:t>
            </w:r>
            <w:proofErr w:type="spellStart"/>
            <w:r w:rsidRPr="006F1089">
              <w:t>Ghaelach</w:t>
            </w:r>
            <w:proofErr w:type="spellEnd"/>
          </w:p>
        </w:tc>
        <w:tc>
          <w:tcPr>
            <w:tcW w:w="2568" w:type="dxa"/>
            <w:shd w:val="clear" w:color="auto" w:fill="auto"/>
          </w:tcPr>
          <w:p w:rsidR="006F1089" w:rsidRPr="006F1089" w:rsidRDefault="006F1089" w:rsidP="00A87A95">
            <w:r w:rsidRPr="006F1089">
              <w:t>I like Gaelic football</w:t>
            </w:r>
          </w:p>
        </w:tc>
      </w:tr>
      <w:tr w:rsidR="006F1089" w:rsidRPr="006F1089" w:rsidTr="0071796B">
        <w:tc>
          <w:tcPr>
            <w:tcW w:w="2840" w:type="dxa"/>
            <w:shd w:val="clear" w:color="auto" w:fill="auto"/>
          </w:tcPr>
          <w:p w:rsidR="006F1089" w:rsidRPr="006F1089" w:rsidRDefault="006F1089" w:rsidP="00A87A95">
            <w:proofErr w:type="spellStart"/>
            <w:r w:rsidRPr="006F1089">
              <w:t>sacar</w:t>
            </w:r>
            <w:proofErr w:type="spellEnd"/>
          </w:p>
        </w:tc>
        <w:tc>
          <w:tcPr>
            <w:tcW w:w="3114" w:type="dxa"/>
            <w:shd w:val="clear" w:color="auto" w:fill="auto"/>
          </w:tcPr>
          <w:p w:rsidR="006F1089" w:rsidRPr="006F1089" w:rsidRDefault="006F1089" w:rsidP="00A87A95">
            <w:proofErr w:type="spellStart"/>
            <w:r w:rsidRPr="006F1089">
              <w:t>saccar</w:t>
            </w:r>
            <w:proofErr w:type="spellEnd"/>
          </w:p>
        </w:tc>
        <w:tc>
          <w:tcPr>
            <w:tcW w:w="2568" w:type="dxa"/>
            <w:shd w:val="clear" w:color="auto" w:fill="auto"/>
          </w:tcPr>
          <w:p w:rsidR="006F1089" w:rsidRPr="006F1089" w:rsidRDefault="006F1089" w:rsidP="00A87A95">
            <w:r w:rsidRPr="006F1089">
              <w:t>soccer</w:t>
            </w:r>
          </w:p>
        </w:tc>
      </w:tr>
      <w:tr w:rsidR="006F1089" w:rsidRPr="006F1089" w:rsidTr="0071796B">
        <w:tc>
          <w:tcPr>
            <w:tcW w:w="2840" w:type="dxa"/>
            <w:shd w:val="clear" w:color="auto" w:fill="auto"/>
          </w:tcPr>
          <w:p w:rsidR="006F1089" w:rsidRPr="006F1089" w:rsidRDefault="006F1089" w:rsidP="00A87A95">
            <w:proofErr w:type="spellStart"/>
            <w:r w:rsidRPr="006F1089">
              <w:t>iomáint</w:t>
            </w:r>
            <w:proofErr w:type="spellEnd"/>
          </w:p>
        </w:tc>
        <w:tc>
          <w:tcPr>
            <w:tcW w:w="3114" w:type="dxa"/>
            <w:shd w:val="clear" w:color="auto" w:fill="auto"/>
          </w:tcPr>
          <w:p w:rsidR="006F1089" w:rsidRPr="006F1089" w:rsidRDefault="006F1089" w:rsidP="00A87A95">
            <w:proofErr w:type="spellStart"/>
            <w:r w:rsidRPr="006F1089">
              <w:t>imonch</w:t>
            </w:r>
            <w:proofErr w:type="spellEnd"/>
          </w:p>
        </w:tc>
        <w:tc>
          <w:tcPr>
            <w:tcW w:w="2568" w:type="dxa"/>
            <w:shd w:val="clear" w:color="auto" w:fill="auto"/>
          </w:tcPr>
          <w:p w:rsidR="006F1089" w:rsidRPr="006F1089" w:rsidRDefault="006F1089" w:rsidP="00A87A95">
            <w:r w:rsidRPr="006F1089">
              <w:t>hurling</w:t>
            </w:r>
          </w:p>
        </w:tc>
      </w:tr>
      <w:tr w:rsidR="006F1089" w:rsidRPr="006F1089" w:rsidTr="0071796B">
        <w:tc>
          <w:tcPr>
            <w:tcW w:w="2840" w:type="dxa"/>
            <w:shd w:val="clear" w:color="auto" w:fill="auto"/>
          </w:tcPr>
          <w:p w:rsidR="006F1089" w:rsidRPr="006F1089" w:rsidRDefault="006F1089" w:rsidP="00A87A95">
            <w:proofErr w:type="spellStart"/>
            <w:r w:rsidRPr="006F1089">
              <w:t>camógaíocht</w:t>
            </w:r>
            <w:proofErr w:type="spellEnd"/>
          </w:p>
        </w:tc>
        <w:tc>
          <w:tcPr>
            <w:tcW w:w="3114" w:type="dxa"/>
            <w:shd w:val="clear" w:color="auto" w:fill="auto"/>
          </w:tcPr>
          <w:p w:rsidR="006F1089" w:rsidRPr="006F1089" w:rsidRDefault="006F1089" w:rsidP="00A87A95">
            <w:proofErr w:type="spellStart"/>
            <w:r w:rsidRPr="006F1089">
              <w:t>camogaiocht</w:t>
            </w:r>
            <w:proofErr w:type="spellEnd"/>
          </w:p>
        </w:tc>
        <w:tc>
          <w:tcPr>
            <w:tcW w:w="2568" w:type="dxa"/>
            <w:shd w:val="clear" w:color="auto" w:fill="auto"/>
          </w:tcPr>
          <w:p w:rsidR="006F1089" w:rsidRPr="006F1089" w:rsidRDefault="006F1089" w:rsidP="00A87A95">
            <w:r w:rsidRPr="006F1089">
              <w:t>camogie</w:t>
            </w:r>
          </w:p>
        </w:tc>
      </w:tr>
      <w:tr w:rsidR="006F1089" w:rsidRPr="006F1089" w:rsidTr="0071796B">
        <w:tc>
          <w:tcPr>
            <w:tcW w:w="2840" w:type="dxa"/>
            <w:shd w:val="clear" w:color="auto" w:fill="auto"/>
          </w:tcPr>
          <w:p w:rsidR="006F1089" w:rsidRPr="006F1089" w:rsidRDefault="006F1089" w:rsidP="00A87A95">
            <w:proofErr w:type="spellStart"/>
            <w:r w:rsidRPr="006F1089">
              <w:t>snámh</w:t>
            </w:r>
            <w:proofErr w:type="spellEnd"/>
          </w:p>
        </w:tc>
        <w:tc>
          <w:tcPr>
            <w:tcW w:w="3114" w:type="dxa"/>
            <w:shd w:val="clear" w:color="auto" w:fill="auto"/>
          </w:tcPr>
          <w:p w:rsidR="006F1089" w:rsidRPr="006F1089" w:rsidRDefault="006F1089" w:rsidP="00A87A95">
            <w:proofErr w:type="spellStart"/>
            <w:r w:rsidRPr="006F1089">
              <w:t>snou</w:t>
            </w:r>
            <w:proofErr w:type="spellEnd"/>
          </w:p>
        </w:tc>
        <w:tc>
          <w:tcPr>
            <w:tcW w:w="2568" w:type="dxa"/>
            <w:shd w:val="clear" w:color="auto" w:fill="auto"/>
          </w:tcPr>
          <w:p w:rsidR="006F1089" w:rsidRPr="006F1089" w:rsidRDefault="006F1089" w:rsidP="00A87A95">
            <w:r w:rsidRPr="006F1089">
              <w:t>swimming</w:t>
            </w:r>
          </w:p>
        </w:tc>
      </w:tr>
      <w:tr w:rsidR="006F1089" w:rsidRPr="006F1089" w:rsidTr="0071796B">
        <w:tc>
          <w:tcPr>
            <w:tcW w:w="2840" w:type="dxa"/>
            <w:shd w:val="clear" w:color="auto" w:fill="auto"/>
          </w:tcPr>
          <w:p w:rsidR="006F1089" w:rsidRPr="006F1089" w:rsidRDefault="006F1089" w:rsidP="00A87A95">
            <w:proofErr w:type="spellStart"/>
            <w:r w:rsidRPr="006F1089">
              <w:t>rothaíocht</w:t>
            </w:r>
            <w:proofErr w:type="spellEnd"/>
          </w:p>
        </w:tc>
        <w:tc>
          <w:tcPr>
            <w:tcW w:w="3114" w:type="dxa"/>
            <w:shd w:val="clear" w:color="auto" w:fill="auto"/>
          </w:tcPr>
          <w:p w:rsidR="006F1089" w:rsidRPr="006F1089" w:rsidRDefault="006F1089" w:rsidP="00A87A95">
            <w:proofErr w:type="spellStart"/>
            <w:r w:rsidRPr="006F1089">
              <w:t>rohaiocht</w:t>
            </w:r>
            <w:proofErr w:type="spellEnd"/>
          </w:p>
        </w:tc>
        <w:tc>
          <w:tcPr>
            <w:tcW w:w="2568" w:type="dxa"/>
            <w:shd w:val="clear" w:color="auto" w:fill="auto"/>
          </w:tcPr>
          <w:p w:rsidR="006F1089" w:rsidRPr="006F1089" w:rsidRDefault="006F1089" w:rsidP="00A87A95">
            <w:r w:rsidRPr="006F1089">
              <w:t>cycling</w:t>
            </w:r>
          </w:p>
        </w:tc>
      </w:tr>
      <w:tr w:rsidR="006F1089" w:rsidRPr="006F1089" w:rsidTr="0071796B">
        <w:tc>
          <w:tcPr>
            <w:tcW w:w="2840" w:type="dxa"/>
            <w:shd w:val="clear" w:color="auto" w:fill="auto"/>
          </w:tcPr>
          <w:p w:rsidR="006F1089" w:rsidRPr="006F1089" w:rsidRDefault="006F1089" w:rsidP="00A87A95">
            <w:proofErr w:type="spellStart"/>
            <w:r w:rsidRPr="006F1089">
              <w:t>damhsa</w:t>
            </w:r>
            <w:proofErr w:type="spellEnd"/>
          </w:p>
        </w:tc>
        <w:tc>
          <w:tcPr>
            <w:tcW w:w="3114" w:type="dxa"/>
            <w:shd w:val="clear" w:color="auto" w:fill="auto"/>
          </w:tcPr>
          <w:p w:rsidR="006F1089" w:rsidRPr="006F1089" w:rsidRDefault="006F1089" w:rsidP="00A87A95">
            <w:proofErr w:type="spellStart"/>
            <w:r w:rsidRPr="006F1089">
              <w:t>dowsa</w:t>
            </w:r>
            <w:proofErr w:type="spellEnd"/>
          </w:p>
        </w:tc>
        <w:tc>
          <w:tcPr>
            <w:tcW w:w="2568" w:type="dxa"/>
            <w:shd w:val="clear" w:color="auto" w:fill="auto"/>
          </w:tcPr>
          <w:p w:rsidR="006F1089" w:rsidRPr="006F1089" w:rsidRDefault="006F1089" w:rsidP="00A87A95">
            <w:r w:rsidRPr="006F1089">
              <w:t>dancing</w:t>
            </w:r>
          </w:p>
        </w:tc>
      </w:tr>
      <w:tr w:rsidR="006F1089" w:rsidRPr="006F1089" w:rsidTr="0071796B">
        <w:tc>
          <w:tcPr>
            <w:tcW w:w="2840" w:type="dxa"/>
            <w:shd w:val="clear" w:color="auto" w:fill="auto"/>
          </w:tcPr>
          <w:p w:rsidR="006F1089" w:rsidRPr="006F1089" w:rsidRDefault="006F1089" w:rsidP="00A87A95">
            <w:proofErr w:type="spellStart"/>
            <w:r w:rsidRPr="006F1089">
              <w:t>ceol</w:t>
            </w:r>
            <w:proofErr w:type="spellEnd"/>
          </w:p>
        </w:tc>
        <w:tc>
          <w:tcPr>
            <w:tcW w:w="3114" w:type="dxa"/>
            <w:shd w:val="clear" w:color="auto" w:fill="auto"/>
          </w:tcPr>
          <w:p w:rsidR="006F1089" w:rsidRPr="006F1089" w:rsidRDefault="006F1089" w:rsidP="00A87A95">
            <w:proofErr w:type="spellStart"/>
            <w:r w:rsidRPr="006F1089">
              <w:t>quole</w:t>
            </w:r>
            <w:proofErr w:type="spellEnd"/>
          </w:p>
        </w:tc>
        <w:tc>
          <w:tcPr>
            <w:tcW w:w="2568" w:type="dxa"/>
            <w:shd w:val="clear" w:color="auto" w:fill="auto"/>
          </w:tcPr>
          <w:p w:rsidR="006F1089" w:rsidRPr="006F1089" w:rsidRDefault="006F1089" w:rsidP="00A87A95">
            <w:r w:rsidRPr="006F1089">
              <w:t>music</w:t>
            </w:r>
          </w:p>
        </w:tc>
      </w:tr>
      <w:tr w:rsidR="006F1089" w:rsidRPr="006F1089" w:rsidTr="0071796B">
        <w:tc>
          <w:tcPr>
            <w:tcW w:w="2840" w:type="dxa"/>
            <w:shd w:val="clear" w:color="auto" w:fill="auto"/>
          </w:tcPr>
          <w:p w:rsidR="006F1089" w:rsidRPr="006F1089" w:rsidRDefault="006F1089" w:rsidP="00A87A95">
            <w:proofErr w:type="spellStart"/>
            <w:r w:rsidRPr="006F1089">
              <w:t>drámaíocht</w:t>
            </w:r>
            <w:proofErr w:type="spellEnd"/>
          </w:p>
        </w:tc>
        <w:tc>
          <w:tcPr>
            <w:tcW w:w="3114" w:type="dxa"/>
            <w:shd w:val="clear" w:color="auto" w:fill="auto"/>
          </w:tcPr>
          <w:p w:rsidR="006F1089" w:rsidRPr="006F1089" w:rsidRDefault="006F1089" w:rsidP="00A87A95">
            <w:proofErr w:type="spellStart"/>
            <w:r w:rsidRPr="006F1089">
              <w:t>dramaiocht</w:t>
            </w:r>
            <w:proofErr w:type="spellEnd"/>
          </w:p>
        </w:tc>
        <w:tc>
          <w:tcPr>
            <w:tcW w:w="2568" w:type="dxa"/>
            <w:shd w:val="clear" w:color="auto" w:fill="auto"/>
          </w:tcPr>
          <w:p w:rsidR="006F1089" w:rsidRPr="006F1089" w:rsidRDefault="006F1089" w:rsidP="00A87A95">
            <w:r w:rsidRPr="006F1089">
              <w:t>drama</w:t>
            </w:r>
          </w:p>
        </w:tc>
      </w:tr>
      <w:tr w:rsidR="006F1089" w:rsidRPr="006F1089" w:rsidTr="0071796B">
        <w:tc>
          <w:tcPr>
            <w:tcW w:w="2840" w:type="dxa"/>
            <w:shd w:val="clear" w:color="auto" w:fill="auto"/>
          </w:tcPr>
          <w:p w:rsidR="006F1089" w:rsidRPr="006F1089" w:rsidRDefault="006F1089" w:rsidP="00A87A95">
            <w:pPr>
              <w:rPr>
                <w:i/>
              </w:rPr>
            </w:pPr>
            <w:proofErr w:type="spellStart"/>
            <w:r w:rsidRPr="006F1089">
              <w:t>ealaín</w:t>
            </w:r>
            <w:proofErr w:type="spellEnd"/>
          </w:p>
        </w:tc>
        <w:tc>
          <w:tcPr>
            <w:tcW w:w="3114" w:type="dxa"/>
            <w:shd w:val="clear" w:color="auto" w:fill="auto"/>
          </w:tcPr>
          <w:p w:rsidR="006F1089" w:rsidRPr="006F1089" w:rsidRDefault="006F1089" w:rsidP="00A87A95">
            <w:proofErr w:type="spellStart"/>
            <w:r w:rsidRPr="006F1089">
              <w:t>alean</w:t>
            </w:r>
            <w:proofErr w:type="spellEnd"/>
          </w:p>
        </w:tc>
        <w:tc>
          <w:tcPr>
            <w:tcW w:w="2568" w:type="dxa"/>
            <w:shd w:val="clear" w:color="auto" w:fill="auto"/>
          </w:tcPr>
          <w:p w:rsidR="006F1089" w:rsidRPr="006F1089" w:rsidRDefault="006F1089" w:rsidP="00A87A95">
            <w:r w:rsidRPr="006F1089">
              <w:t>art</w:t>
            </w:r>
          </w:p>
        </w:tc>
      </w:tr>
      <w:tr w:rsidR="006F1089" w:rsidRPr="006F1089" w:rsidTr="0071796B">
        <w:tc>
          <w:tcPr>
            <w:tcW w:w="2840" w:type="dxa"/>
            <w:shd w:val="clear" w:color="auto" w:fill="auto"/>
          </w:tcPr>
          <w:p w:rsidR="006F1089" w:rsidRPr="006F1089" w:rsidRDefault="006F1089" w:rsidP="00A87A95">
            <w:proofErr w:type="spellStart"/>
            <w:r w:rsidRPr="006F1089">
              <w:t>léamh</w:t>
            </w:r>
            <w:proofErr w:type="spellEnd"/>
          </w:p>
        </w:tc>
        <w:tc>
          <w:tcPr>
            <w:tcW w:w="3114" w:type="dxa"/>
            <w:shd w:val="clear" w:color="auto" w:fill="auto"/>
          </w:tcPr>
          <w:p w:rsidR="006F1089" w:rsidRPr="006F1089" w:rsidRDefault="006F1089" w:rsidP="00A87A95">
            <w:proofErr w:type="spellStart"/>
            <w:r w:rsidRPr="006F1089">
              <w:t>layoo</w:t>
            </w:r>
            <w:proofErr w:type="spellEnd"/>
          </w:p>
        </w:tc>
        <w:tc>
          <w:tcPr>
            <w:tcW w:w="2568" w:type="dxa"/>
            <w:shd w:val="clear" w:color="auto" w:fill="auto"/>
          </w:tcPr>
          <w:p w:rsidR="006F1089" w:rsidRPr="006F1089" w:rsidRDefault="006F1089" w:rsidP="00A87A95">
            <w:r w:rsidRPr="006F1089">
              <w:t>reading</w:t>
            </w:r>
          </w:p>
        </w:tc>
      </w:tr>
      <w:tr w:rsidR="006F1089" w:rsidRPr="006F1089" w:rsidTr="0071796B">
        <w:tc>
          <w:tcPr>
            <w:tcW w:w="2840" w:type="dxa"/>
            <w:shd w:val="clear" w:color="auto" w:fill="auto"/>
          </w:tcPr>
          <w:p w:rsidR="006F1089" w:rsidRPr="006F1089" w:rsidRDefault="006F1089" w:rsidP="00A87A95">
            <w:proofErr w:type="spellStart"/>
            <w:r w:rsidRPr="006F1089">
              <w:t>cluichí</w:t>
            </w:r>
            <w:proofErr w:type="spellEnd"/>
            <w:r w:rsidRPr="006F1089">
              <w:t xml:space="preserve"> </w:t>
            </w:r>
            <w:proofErr w:type="spellStart"/>
            <w:r w:rsidRPr="006F1089">
              <w:t>ríomhaire</w:t>
            </w:r>
            <w:proofErr w:type="spellEnd"/>
          </w:p>
        </w:tc>
        <w:tc>
          <w:tcPr>
            <w:tcW w:w="3114" w:type="dxa"/>
            <w:shd w:val="clear" w:color="auto" w:fill="auto"/>
          </w:tcPr>
          <w:p w:rsidR="006F1089" w:rsidRPr="006F1089" w:rsidRDefault="006F1089" w:rsidP="00A87A95">
            <w:proofErr w:type="spellStart"/>
            <w:r w:rsidRPr="006F1089">
              <w:t>cleehay</w:t>
            </w:r>
            <w:proofErr w:type="spellEnd"/>
            <w:r w:rsidRPr="006F1089">
              <w:t xml:space="preserve"> </w:t>
            </w:r>
            <w:proofErr w:type="spellStart"/>
            <w:r w:rsidRPr="006F1089">
              <w:t>reewara</w:t>
            </w:r>
            <w:proofErr w:type="spellEnd"/>
          </w:p>
        </w:tc>
        <w:tc>
          <w:tcPr>
            <w:tcW w:w="2568" w:type="dxa"/>
            <w:shd w:val="clear" w:color="auto" w:fill="auto"/>
          </w:tcPr>
          <w:p w:rsidR="006F1089" w:rsidRPr="006F1089" w:rsidRDefault="006F1089" w:rsidP="00A87A95">
            <w:r w:rsidRPr="006F1089">
              <w:t>Computer games</w:t>
            </w:r>
          </w:p>
        </w:tc>
      </w:tr>
    </w:tbl>
    <w:p w:rsidR="006F1089" w:rsidRPr="006F1089" w:rsidRDefault="006F1089" w:rsidP="006F1089">
      <w:pPr>
        <w:rPr>
          <w:b/>
          <w:bCs/>
          <w:iCs/>
          <w:u w:val="single"/>
        </w:rPr>
      </w:pPr>
    </w:p>
    <w:p w:rsidR="006F1089" w:rsidRPr="006F1089" w:rsidRDefault="006F1089" w:rsidP="006F1089">
      <w:pPr>
        <w:pStyle w:val="Heading4"/>
        <w:jc w:val="center"/>
        <w:rPr>
          <w:color w:val="000000"/>
          <w:sz w:val="20"/>
          <w:u w:val="none"/>
          <w:lang w:eastAsia="en-GB"/>
        </w:rPr>
      </w:pPr>
    </w:p>
    <w:p w:rsidR="006F1089" w:rsidRPr="006F1089" w:rsidRDefault="006F1089" w:rsidP="006F1089">
      <w:pPr>
        <w:pStyle w:val="Heading4"/>
        <w:rPr>
          <w:color w:val="000000"/>
          <w:sz w:val="20"/>
          <w:u w:val="none"/>
          <w:lang w:eastAsia="en-GB"/>
        </w:rPr>
      </w:pPr>
      <w:r>
        <w:rPr>
          <w:color w:val="000000"/>
          <w:sz w:val="20"/>
          <w:lang w:eastAsia="en-GB"/>
        </w:rPr>
        <w:t>Grammar for the Month</w:t>
      </w:r>
      <w:r>
        <w:rPr>
          <w:color w:val="000000"/>
          <w:sz w:val="20"/>
          <w:u w:val="none"/>
          <w:lang w:eastAsia="en-GB"/>
        </w:rPr>
        <w:tab/>
      </w:r>
      <w:r>
        <w:rPr>
          <w:color w:val="000000"/>
          <w:sz w:val="20"/>
          <w:u w:val="none"/>
          <w:lang w:eastAsia="en-GB"/>
        </w:rPr>
        <w:tab/>
        <w:t xml:space="preserve">is / </w:t>
      </w:r>
      <w:proofErr w:type="spellStart"/>
      <w:r>
        <w:rPr>
          <w:color w:val="000000"/>
          <w:sz w:val="20"/>
          <w:u w:val="none"/>
          <w:lang w:eastAsia="en-GB"/>
        </w:rPr>
        <w:t>are</w:t>
      </w:r>
      <w:proofErr w:type="spellEnd"/>
      <w:r>
        <w:rPr>
          <w:color w:val="000000"/>
          <w:sz w:val="20"/>
          <w:u w:val="none"/>
          <w:lang w:eastAsia="en-GB"/>
        </w:rPr>
        <w:tab/>
      </w:r>
      <w:r>
        <w:rPr>
          <w:color w:val="000000"/>
          <w:sz w:val="20"/>
          <w:u w:val="none"/>
          <w:lang w:eastAsia="en-GB"/>
        </w:rPr>
        <w:tab/>
        <w:t>was / were</w:t>
      </w:r>
    </w:p>
    <w:p w:rsidR="006F1089" w:rsidRDefault="006F1089" w:rsidP="006F1089">
      <w:pPr>
        <w:rPr>
          <w:lang w:eastAsia="en-GB"/>
        </w:rPr>
      </w:pPr>
    </w:p>
    <w:p w:rsidR="006F1089" w:rsidRDefault="006F1089" w:rsidP="006F1089">
      <w:pPr>
        <w:rPr>
          <w:lang w:eastAsia="en-GB"/>
        </w:rPr>
      </w:pPr>
      <w:r>
        <w:rPr>
          <w:lang w:eastAsia="en-GB"/>
        </w:rPr>
        <w:t xml:space="preserve">There is a vaccine </w:t>
      </w:r>
      <w:r>
        <w:rPr>
          <w:lang w:eastAsia="en-GB"/>
        </w:rPr>
        <w:tab/>
      </w:r>
      <w:r>
        <w:rPr>
          <w:lang w:eastAsia="en-GB"/>
        </w:rPr>
        <w:tab/>
        <w:t>There are procedure guidelines</w:t>
      </w:r>
    </w:p>
    <w:p w:rsidR="006F1089" w:rsidRDefault="006F1089" w:rsidP="006F1089">
      <w:pPr>
        <w:rPr>
          <w:lang w:eastAsia="en-GB"/>
        </w:rPr>
      </w:pPr>
      <w:r>
        <w:rPr>
          <w:lang w:eastAsia="en-GB"/>
        </w:rPr>
        <w:t>There was a pandemic</w:t>
      </w:r>
      <w:r>
        <w:rPr>
          <w:lang w:eastAsia="en-GB"/>
        </w:rPr>
        <w:tab/>
      </w:r>
      <w:r>
        <w:rPr>
          <w:lang w:eastAsia="en-GB"/>
        </w:rPr>
        <w:tab/>
        <w:t>There were three lockdowns</w:t>
      </w:r>
    </w:p>
    <w:p w:rsidR="006F1089" w:rsidRPr="006F1089" w:rsidRDefault="006F1089" w:rsidP="006F1089">
      <w:pPr>
        <w:rPr>
          <w:lang w:eastAsia="en-GB"/>
        </w:rPr>
      </w:pPr>
    </w:p>
    <w:p w:rsidR="006F1089" w:rsidRDefault="006F1089" w:rsidP="006F1089">
      <w:pPr>
        <w:pStyle w:val="Heading4"/>
        <w:rPr>
          <w:color w:val="000000"/>
          <w:sz w:val="20"/>
          <w:u w:val="none"/>
          <w:lang w:eastAsia="en-GB"/>
        </w:rPr>
      </w:pPr>
      <w:r w:rsidRPr="006F1089">
        <w:rPr>
          <w:color w:val="000000"/>
          <w:sz w:val="20"/>
          <w:lang w:eastAsia="en-GB"/>
        </w:rPr>
        <w:t>Song of the Month</w:t>
      </w:r>
      <w:r w:rsidRPr="006F1089">
        <w:rPr>
          <w:color w:val="000000"/>
          <w:sz w:val="20"/>
          <w:u w:val="none"/>
          <w:lang w:eastAsia="en-GB"/>
        </w:rPr>
        <w:t xml:space="preserve"> </w:t>
      </w:r>
      <w:r w:rsidRPr="006F1089">
        <w:rPr>
          <w:color w:val="000000"/>
          <w:sz w:val="20"/>
          <w:u w:val="none"/>
          <w:lang w:eastAsia="en-GB"/>
        </w:rPr>
        <w:tab/>
      </w:r>
      <w:r w:rsidRPr="006F1089">
        <w:rPr>
          <w:color w:val="000000"/>
          <w:sz w:val="20"/>
          <w:u w:val="none"/>
          <w:lang w:eastAsia="en-GB"/>
        </w:rPr>
        <w:tab/>
      </w:r>
      <w:r w:rsidRPr="006F1089">
        <w:rPr>
          <w:color w:val="000000"/>
          <w:sz w:val="20"/>
          <w:u w:val="none"/>
          <w:lang w:eastAsia="en-GB"/>
        </w:rPr>
        <w:tab/>
        <w:t>Darling Girl from Claire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6F1089" w:rsidTr="006F1089">
        <w:tc>
          <w:tcPr>
            <w:tcW w:w="5228" w:type="dxa"/>
          </w:tcPr>
          <w:p w:rsidR="006F1089" w:rsidRPr="006F1089" w:rsidRDefault="006F1089" w:rsidP="006F1089">
            <w:pPr>
              <w:rPr>
                <w:lang w:eastAsia="en-GB"/>
              </w:rPr>
            </w:pPr>
            <w:r w:rsidRPr="006F1089">
              <w:rPr>
                <w:color w:val="666666"/>
              </w:rPr>
              <w:br/>
            </w:r>
            <w:r w:rsidRPr="006F1089">
              <w:rPr>
                <w:color w:val="666666"/>
                <w:shd w:val="clear" w:color="auto" w:fill="FFFFFF"/>
              </w:rPr>
              <w:t xml:space="preserve">We were </w:t>
            </w:r>
            <w:proofErr w:type="spellStart"/>
            <w:r w:rsidRPr="006F1089">
              <w:rPr>
                <w:color w:val="666666"/>
                <w:shd w:val="clear" w:color="auto" w:fill="FFFFFF"/>
              </w:rPr>
              <w:t>sittin</w:t>
            </w:r>
            <w:proofErr w:type="spellEnd"/>
            <w:r w:rsidRPr="006F1089">
              <w:rPr>
                <w:color w:val="666666"/>
                <w:shd w:val="clear" w:color="auto" w:fill="FFFFFF"/>
              </w:rPr>
              <w:t>' on a wall upon a Sunday</w:t>
            </w:r>
            <w:r w:rsidRPr="006F1089">
              <w:rPr>
                <w:color w:val="666666"/>
              </w:rPr>
              <w:br/>
            </w:r>
            <w:r w:rsidRPr="006F1089">
              <w:rPr>
                <w:color w:val="666666"/>
                <w:shd w:val="clear" w:color="auto" w:fill="FFFFFF"/>
              </w:rPr>
              <w:t>To watch the girls go by</w:t>
            </w:r>
            <w:r w:rsidRPr="006F1089">
              <w:rPr>
                <w:color w:val="666666"/>
              </w:rPr>
              <w:br/>
            </w:r>
            <w:proofErr w:type="spellStart"/>
            <w:r w:rsidRPr="006F1089">
              <w:rPr>
                <w:color w:val="666666"/>
                <w:shd w:val="clear" w:color="auto" w:fill="FFFFFF"/>
              </w:rPr>
              <w:t>Thinkin</w:t>
            </w:r>
            <w:proofErr w:type="spellEnd"/>
            <w:r w:rsidRPr="006F1089">
              <w:rPr>
                <w:color w:val="666666"/>
                <w:shd w:val="clear" w:color="auto" w:fill="FFFFFF"/>
              </w:rPr>
              <w:t>' we'd be married to one, one day</w:t>
            </w:r>
            <w:r w:rsidRPr="006F1089">
              <w:rPr>
                <w:color w:val="666666"/>
              </w:rPr>
              <w:br/>
            </w:r>
            <w:r w:rsidRPr="006F1089">
              <w:rPr>
                <w:color w:val="666666"/>
                <w:shd w:val="clear" w:color="auto" w:fill="FFFFFF"/>
              </w:rPr>
              <w:t>When Kate Flynn caught our eye</w:t>
            </w:r>
            <w:r w:rsidRPr="006F1089">
              <w:rPr>
                <w:color w:val="666666"/>
              </w:rPr>
              <w:br/>
            </w:r>
            <w:r w:rsidRPr="006F1089">
              <w:rPr>
                <w:color w:val="666666"/>
                <w:shd w:val="clear" w:color="auto" w:fill="FFFFFF"/>
              </w:rPr>
              <w:t xml:space="preserve">Sure she had the </w:t>
            </w:r>
            <w:proofErr w:type="spellStart"/>
            <w:r w:rsidRPr="006F1089">
              <w:rPr>
                <w:color w:val="666666"/>
                <w:shd w:val="clear" w:color="auto" w:fill="FFFFFF"/>
              </w:rPr>
              <w:t>makin's</w:t>
            </w:r>
            <w:proofErr w:type="spellEnd"/>
            <w:r w:rsidRPr="006F1089">
              <w:rPr>
                <w:color w:val="666666"/>
                <w:shd w:val="clear" w:color="auto" w:fill="FFFFFF"/>
              </w:rPr>
              <w:t xml:space="preserve"> of a fairy</w:t>
            </w:r>
            <w:r w:rsidRPr="006F1089">
              <w:rPr>
                <w:color w:val="666666"/>
              </w:rPr>
              <w:br/>
            </w:r>
            <w:r w:rsidRPr="006F1089">
              <w:rPr>
                <w:color w:val="666666"/>
                <w:shd w:val="clear" w:color="auto" w:fill="FFFFFF"/>
              </w:rPr>
              <w:t>And it made each boy-o stare</w:t>
            </w:r>
            <w:r w:rsidRPr="006F1089">
              <w:rPr>
                <w:color w:val="666666"/>
              </w:rPr>
              <w:br/>
            </w:r>
            <w:r w:rsidRPr="006F1089">
              <w:rPr>
                <w:color w:val="666666"/>
                <w:shd w:val="clear" w:color="auto" w:fill="FFFFFF"/>
              </w:rPr>
              <w:t>There's not a girl in the whole wide world</w:t>
            </w:r>
            <w:r w:rsidRPr="006F1089">
              <w:rPr>
                <w:color w:val="666666"/>
              </w:rPr>
              <w:br/>
            </w:r>
            <w:r w:rsidRPr="006F1089">
              <w:rPr>
                <w:color w:val="666666"/>
                <w:shd w:val="clear" w:color="auto" w:fill="FFFFFF"/>
              </w:rPr>
              <w:t xml:space="preserve">Like the </w:t>
            </w:r>
            <w:proofErr w:type="spellStart"/>
            <w:r w:rsidRPr="006F1089">
              <w:rPr>
                <w:color w:val="666666"/>
                <w:shd w:val="clear" w:color="auto" w:fill="FFFFFF"/>
              </w:rPr>
              <w:t>darlin</w:t>
            </w:r>
            <w:proofErr w:type="spellEnd"/>
            <w:r w:rsidRPr="006F1089">
              <w:rPr>
                <w:color w:val="666666"/>
                <w:shd w:val="clear" w:color="auto" w:fill="FFFFFF"/>
              </w:rPr>
              <w:t>' girl from Clare</w:t>
            </w:r>
            <w:r w:rsidRPr="006F1089">
              <w:rPr>
                <w:color w:val="666666"/>
              </w:rPr>
              <w:br/>
            </w:r>
            <w:r w:rsidRPr="006F1089">
              <w:rPr>
                <w:color w:val="666666"/>
              </w:rPr>
              <w:br/>
            </w:r>
            <w:r w:rsidRPr="006F1089">
              <w:rPr>
                <w:color w:val="666666"/>
                <w:shd w:val="clear" w:color="auto" w:fill="FFFFFF"/>
              </w:rPr>
              <w:t>CHORUS:</w:t>
            </w:r>
            <w:r w:rsidRPr="006F1089">
              <w:rPr>
                <w:color w:val="666666"/>
              </w:rPr>
              <w:br/>
            </w:r>
            <w:r w:rsidRPr="006F1089">
              <w:rPr>
                <w:color w:val="666666"/>
                <w:shd w:val="clear" w:color="auto" w:fill="FFFFFF"/>
              </w:rPr>
              <w:t>OH...</w:t>
            </w:r>
            <w:r w:rsidRPr="006F1089">
              <w:rPr>
                <w:color w:val="666666"/>
              </w:rPr>
              <w:br/>
            </w:r>
            <w:r w:rsidRPr="006F1089">
              <w:rPr>
                <w:color w:val="666666"/>
                <w:shd w:val="clear" w:color="auto" w:fill="FFFFFF"/>
              </w:rPr>
              <w:t>Every man had got the finest plan you'll ever see now</w:t>
            </w:r>
            <w:r w:rsidRPr="006F1089">
              <w:rPr>
                <w:color w:val="666666"/>
              </w:rPr>
              <w:br/>
            </w:r>
            <w:proofErr w:type="spellStart"/>
            <w:r w:rsidRPr="006F1089">
              <w:rPr>
                <w:color w:val="666666"/>
                <w:shd w:val="clear" w:color="auto" w:fill="FFFFFF"/>
              </w:rPr>
              <w:t>Barrin</w:t>
            </w:r>
            <w:proofErr w:type="spellEnd"/>
            <w:r w:rsidRPr="006F1089">
              <w:rPr>
                <w:color w:val="666666"/>
                <w:shd w:val="clear" w:color="auto" w:fill="FFFFFF"/>
              </w:rPr>
              <w:t>' me now</w:t>
            </w:r>
            <w:r w:rsidRPr="006F1089">
              <w:rPr>
                <w:color w:val="666666"/>
              </w:rPr>
              <w:br/>
            </w:r>
            <w:r w:rsidRPr="006F1089">
              <w:rPr>
                <w:color w:val="666666"/>
                <w:shd w:val="clear" w:color="auto" w:fill="FFFFFF"/>
              </w:rPr>
              <w:t>Every day each one of them would say that she'll agree now</w:t>
            </w:r>
            <w:r w:rsidRPr="006F1089">
              <w:rPr>
                <w:color w:val="666666"/>
              </w:rPr>
              <w:br/>
            </w:r>
            <w:r w:rsidRPr="006F1089">
              <w:rPr>
                <w:color w:val="666666"/>
                <w:shd w:val="clear" w:color="auto" w:fill="FFFFFF"/>
              </w:rPr>
              <w:t>You'll see now</w:t>
            </w:r>
            <w:r w:rsidRPr="006F1089">
              <w:rPr>
                <w:color w:val="666666"/>
              </w:rPr>
              <w:br/>
            </w:r>
            <w:r w:rsidRPr="006F1089">
              <w:rPr>
                <w:color w:val="666666"/>
                <w:shd w:val="clear" w:color="auto" w:fill="FFFFFF"/>
              </w:rPr>
              <w:t>At night they'd fight over which of them was right</w:t>
            </w:r>
            <w:r w:rsidRPr="006F1089">
              <w:rPr>
                <w:color w:val="666666"/>
              </w:rPr>
              <w:br/>
            </w:r>
            <w:r w:rsidRPr="006F1089">
              <w:rPr>
                <w:color w:val="666666"/>
                <w:shd w:val="clear" w:color="auto" w:fill="FFFFFF"/>
              </w:rPr>
              <w:t xml:space="preserve">On the </w:t>
            </w:r>
            <w:proofErr w:type="spellStart"/>
            <w:r w:rsidRPr="006F1089">
              <w:rPr>
                <w:color w:val="666666"/>
                <w:shd w:val="clear" w:color="auto" w:fill="FFFFFF"/>
              </w:rPr>
              <w:t>color</w:t>
            </w:r>
            <w:proofErr w:type="spellEnd"/>
            <w:r w:rsidRPr="006F1089">
              <w:rPr>
                <w:color w:val="666666"/>
                <w:shd w:val="clear" w:color="auto" w:fill="FFFFFF"/>
              </w:rPr>
              <w:t xml:space="preserve"> of her eyes and hair</w:t>
            </w:r>
            <w:r w:rsidRPr="006F1089">
              <w:rPr>
                <w:color w:val="666666"/>
              </w:rPr>
              <w:br/>
            </w:r>
            <w:r w:rsidRPr="006F1089">
              <w:rPr>
                <w:color w:val="666666"/>
                <w:shd w:val="clear" w:color="auto" w:fill="FFFFFF"/>
              </w:rPr>
              <w:t xml:space="preserve">But there's not a girl in the wide </w:t>
            </w:r>
            <w:proofErr w:type="spellStart"/>
            <w:r w:rsidRPr="006F1089">
              <w:rPr>
                <w:color w:val="666666"/>
                <w:shd w:val="clear" w:color="auto" w:fill="FFFFFF"/>
              </w:rPr>
              <w:t>wide</w:t>
            </w:r>
            <w:proofErr w:type="spellEnd"/>
            <w:r w:rsidRPr="006F1089">
              <w:rPr>
                <w:color w:val="666666"/>
                <w:shd w:val="clear" w:color="auto" w:fill="FFFFFF"/>
              </w:rPr>
              <w:t xml:space="preserve"> world</w:t>
            </w:r>
            <w:r w:rsidRPr="006F1089">
              <w:rPr>
                <w:color w:val="666666"/>
              </w:rPr>
              <w:br/>
            </w:r>
            <w:r w:rsidRPr="006F1089">
              <w:rPr>
                <w:color w:val="666666"/>
                <w:shd w:val="clear" w:color="auto" w:fill="FFFFFF"/>
              </w:rPr>
              <w:t xml:space="preserve">like the </w:t>
            </w:r>
            <w:proofErr w:type="spellStart"/>
            <w:r w:rsidRPr="006F1089">
              <w:rPr>
                <w:color w:val="666666"/>
                <w:shd w:val="clear" w:color="auto" w:fill="FFFFFF"/>
              </w:rPr>
              <w:t>darlin</w:t>
            </w:r>
            <w:proofErr w:type="spellEnd"/>
            <w:r w:rsidRPr="006F1089">
              <w:rPr>
                <w:color w:val="666666"/>
                <w:shd w:val="clear" w:color="auto" w:fill="FFFFFF"/>
              </w:rPr>
              <w:t>' girl from Clare.</w:t>
            </w:r>
          </w:p>
        </w:tc>
        <w:tc>
          <w:tcPr>
            <w:tcW w:w="5228" w:type="dxa"/>
          </w:tcPr>
          <w:p w:rsidR="006F1089" w:rsidRDefault="006F1089" w:rsidP="006F1089">
            <w:pPr>
              <w:rPr>
                <w:color w:val="666666"/>
                <w:shd w:val="clear" w:color="auto" w:fill="FFFFFF"/>
              </w:rPr>
            </w:pPr>
          </w:p>
          <w:p w:rsidR="006F1089" w:rsidRDefault="006F1089" w:rsidP="006F1089">
            <w:pPr>
              <w:rPr>
                <w:color w:val="666666"/>
                <w:shd w:val="clear" w:color="auto" w:fill="FFFFFF"/>
              </w:rPr>
            </w:pPr>
            <w:r w:rsidRPr="006F1089">
              <w:rPr>
                <w:color w:val="666666"/>
                <w:shd w:val="clear" w:color="auto" w:fill="FFFFFF"/>
              </w:rPr>
              <w:t>I never said a single word about her</w:t>
            </w:r>
            <w:r w:rsidRPr="006F1089">
              <w:rPr>
                <w:color w:val="666666"/>
              </w:rPr>
              <w:br/>
            </w:r>
            <w:r w:rsidRPr="006F1089">
              <w:rPr>
                <w:color w:val="666666"/>
                <w:shd w:val="clear" w:color="auto" w:fill="FFFFFF"/>
              </w:rPr>
              <w:t>But I met the girl that day</w:t>
            </w:r>
            <w:r w:rsidRPr="006F1089">
              <w:rPr>
                <w:color w:val="666666"/>
              </w:rPr>
              <w:br/>
            </w:r>
            <w:r w:rsidRPr="006F1089">
              <w:rPr>
                <w:color w:val="666666"/>
                <w:shd w:val="clear" w:color="auto" w:fill="FFFFFF"/>
              </w:rPr>
              <w:t>And I told her that I couldn't live without her</w:t>
            </w:r>
            <w:r w:rsidRPr="006F1089">
              <w:rPr>
                <w:color w:val="666666"/>
              </w:rPr>
              <w:br/>
            </w:r>
            <w:r w:rsidRPr="006F1089">
              <w:rPr>
                <w:color w:val="666666"/>
                <w:shd w:val="clear" w:color="auto" w:fill="FFFFFF"/>
              </w:rPr>
              <w:t>And what had she to say?</w:t>
            </w:r>
            <w:r w:rsidRPr="006F1089">
              <w:rPr>
                <w:color w:val="666666"/>
              </w:rPr>
              <w:br/>
            </w:r>
            <w:r w:rsidRPr="006F1089">
              <w:rPr>
                <w:color w:val="666666"/>
                <w:shd w:val="clear" w:color="auto" w:fill="FFFFFF"/>
              </w:rPr>
              <w:t xml:space="preserve">She said I should be </w:t>
            </w:r>
            <w:proofErr w:type="spellStart"/>
            <w:r w:rsidRPr="006F1089">
              <w:rPr>
                <w:color w:val="666666"/>
                <w:shd w:val="clear" w:color="auto" w:fill="FFFFFF"/>
              </w:rPr>
              <w:t>talkin</w:t>
            </w:r>
            <w:proofErr w:type="spellEnd"/>
            <w:r w:rsidRPr="006F1089">
              <w:rPr>
                <w:color w:val="666666"/>
                <w:shd w:val="clear" w:color="auto" w:fill="FFFFFF"/>
              </w:rPr>
              <w:t>' to her father</w:t>
            </w:r>
            <w:r w:rsidRPr="006F1089">
              <w:rPr>
                <w:color w:val="666666"/>
              </w:rPr>
              <w:br/>
            </w:r>
            <w:r w:rsidRPr="006F1089">
              <w:rPr>
                <w:color w:val="666666"/>
                <w:shd w:val="clear" w:color="auto" w:fill="FFFFFF"/>
              </w:rPr>
              <w:t>So I met him then and there</w:t>
            </w:r>
            <w:r w:rsidRPr="006F1089">
              <w:rPr>
                <w:color w:val="666666"/>
              </w:rPr>
              <w:br/>
            </w:r>
            <w:r w:rsidRPr="006F1089">
              <w:rPr>
                <w:color w:val="666666"/>
                <w:shd w:val="clear" w:color="auto" w:fill="FFFFFF"/>
              </w:rPr>
              <w:t xml:space="preserve">And in less than an hour we were </w:t>
            </w:r>
            <w:proofErr w:type="spellStart"/>
            <w:r w:rsidRPr="006F1089">
              <w:rPr>
                <w:color w:val="666666"/>
                <w:shd w:val="clear" w:color="auto" w:fill="FFFFFF"/>
              </w:rPr>
              <w:t>fightin</w:t>
            </w:r>
            <w:proofErr w:type="spellEnd"/>
            <w:r w:rsidRPr="006F1089">
              <w:rPr>
                <w:color w:val="666666"/>
                <w:shd w:val="clear" w:color="auto" w:fill="FFFFFF"/>
              </w:rPr>
              <w:t>' for the dower</w:t>
            </w:r>
            <w:r w:rsidRPr="006F1089">
              <w:rPr>
                <w:color w:val="666666"/>
              </w:rPr>
              <w:br/>
            </w:r>
            <w:r w:rsidRPr="006F1089">
              <w:rPr>
                <w:color w:val="666666"/>
                <w:shd w:val="clear" w:color="auto" w:fill="FFFFFF"/>
              </w:rPr>
              <w:t xml:space="preserve">Of the </w:t>
            </w:r>
            <w:proofErr w:type="spellStart"/>
            <w:r w:rsidRPr="006F1089">
              <w:rPr>
                <w:color w:val="666666"/>
                <w:shd w:val="clear" w:color="auto" w:fill="FFFFFF"/>
              </w:rPr>
              <w:t>darlin</w:t>
            </w:r>
            <w:proofErr w:type="spellEnd"/>
            <w:r w:rsidRPr="006F1089">
              <w:rPr>
                <w:color w:val="666666"/>
                <w:shd w:val="clear" w:color="auto" w:fill="FFFFFF"/>
              </w:rPr>
              <w:t>' girl from Clare</w:t>
            </w:r>
            <w:r w:rsidRPr="006F1089">
              <w:rPr>
                <w:color w:val="666666"/>
              </w:rPr>
              <w:br/>
            </w:r>
            <w:r w:rsidRPr="006F1089">
              <w:rPr>
                <w:color w:val="666666"/>
                <w:shd w:val="clear" w:color="auto" w:fill="FFFFFF"/>
              </w:rPr>
              <w:t>(Altered CHORUS)</w:t>
            </w:r>
            <w:r w:rsidRPr="006F1089">
              <w:rPr>
                <w:color w:val="666666"/>
              </w:rPr>
              <w:br/>
            </w:r>
            <w:r w:rsidRPr="006F1089">
              <w:rPr>
                <w:color w:val="666666"/>
                <w:shd w:val="clear" w:color="auto" w:fill="FFFFFF"/>
              </w:rPr>
              <w:t>OH...</w:t>
            </w:r>
            <w:r w:rsidRPr="006F1089">
              <w:rPr>
                <w:color w:val="666666"/>
              </w:rPr>
              <w:br/>
            </w:r>
            <w:r w:rsidRPr="006F1089">
              <w:rPr>
                <w:color w:val="666666"/>
                <w:shd w:val="clear" w:color="auto" w:fill="FFFFFF"/>
              </w:rPr>
              <w:t>Every man had got the finest plan you'll ever see now</w:t>
            </w:r>
            <w:r w:rsidRPr="006F1089">
              <w:rPr>
                <w:color w:val="666666"/>
              </w:rPr>
              <w:br/>
            </w:r>
            <w:proofErr w:type="spellStart"/>
            <w:r w:rsidRPr="006F1089">
              <w:rPr>
                <w:color w:val="666666"/>
                <w:shd w:val="clear" w:color="auto" w:fill="FFFFFF"/>
              </w:rPr>
              <w:t>Barrin</w:t>
            </w:r>
            <w:proofErr w:type="spellEnd"/>
            <w:r w:rsidRPr="006F1089">
              <w:rPr>
                <w:color w:val="666666"/>
                <w:shd w:val="clear" w:color="auto" w:fill="FFFFFF"/>
              </w:rPr>
              <w:t>' me now</w:t>
            </w:r>
            <w:r w:rsidRPr="006F1089">
              <w:rPr>
                <w:color w:val="666666"/>
              </w:rPr>
              <w:br/>
            </w:r>
            <w:r w:rsidRPr="006F1089">
              <w:rPr>
                <w:color w:val="666666"/>
                <w:shd w:val="clear" w:color="auto" w:fill="FFFFFF"/>
              </w:rPr>
              <w:t>Every day each one of them would say that she'll agree now</w:t>
            </w:r>
            <w:r w:rsidRPr="006F1089">
              <w:rPr>
                <w:color w:val="666666"/>
              </w:rPr>
              <w:br/>
            </w:r>
            <w:r w:rsidRPr="006F1089">
              <w:rPr>
                <w:color w:val="666666"/>
                <w:shd w:val="clear" w:color="auto" w:fill="FFFFFF"/>
              </w:rPr>
              <w:t>You'll see now</w:t>
            </w:r>
            <w:r w:rsidRPr="006F1089">
              <w:rPr>
                <w:color w:val="666666"/>
              </w:rPr>
              <w:br/>
            </w:r>
            <w:r w:rsidRPr="006F1089">
              <w:rPr>
                <w:color w:val="666666"/>
                <w:shd w:val="clear" w:color="auto" w:fill="FFFFFF"/>
              </w:rPr>
              <w:t xml:space="preserve">But late that night when the moon was </w:t>
            </w:r>
            <w:proofErr w:type="spellStart"/>
            <w:r w:rsidRPr="006F1089">
              <w:rPr>
                <w:color w:val="666666"/>
                <w:shd w:val="clear" w:color="auto" w:fill="FFFFFF"/>
              </w:rPr>
              <w:t>shinin</w:t>
            </w:r>
            <w:proofErr w:type="spellEnd"/>
            <w:r w:rsidRPr="006F1089">
              <w:rPr>
                <w:color w:val="666666"/>
                <w:shd w:val="clear" w:color="auto" w:fill="FFFFFF"/>
              </w:rPr>
              <w:t>' bright</w:t>
            </w:r>
            <w:r w:rsidRPr="006F1089">
              <w:rPr>
                <w:color w:val="666666"/>
              </w:rPr>
              <w:br/>
            </w:r>
            <w:r w:rsidRPr="006F1089">
              <w:rPr>
                <w:color w:val="666666"/>
                <w:shd w:val="clear" w:color="auto" w:fill="FFFFFF"/>
              </w:rPr>
              <w:t>I asked her if she'd share</w:t>
            </w:r>
            <w:r w:rsidRPr="006F1089">
              <w:rPr>
                <w:color w:val="666666"/>
              </w:rPr>
              <w:br/>
            </w:r>
            <w:r w:rsidRPr="006F1089">
              <w:rPr>
                <w:color w:val="666666"/>
                <w:shd w:val="clear" w:color="auto" w:fill="FFFFFF"/>
              </w:rPr>
              <w:t xml:space="preserve">All me joy and me sorrow and </w:t>
            </w:r>
            <w:proofErr w:type="spellStart"/>
            <w:r w:rsidRPr="006F1089">
              <w:rPr>
                <w:color w:val="666666"/>
                <w:shd w:val="clear" w:color="auto" w:fill="FFFFFF"/>
              </w:rPr>
              <w:t>begorah</w:t>
            </w:r>
            <w:proofErr w:type="spellEnd"/>
            <w:r w:rsidRPr="006F1089">
              <w:rPr>
                <w:color w:val="666666"/>
                <w:shd w:val="clear" w:color="auto" w:fill="FFFFFF"/>
              </w:rPr>
              <w:t xml:space="preserve"> by tomorrow</w:t>
            </w:r>
            <w:r w:rsidRPr="006F1089">
              <w:rPr>
                <w:color w:val="666666"/>
              </w:rPr>
              <w:br/>
            </w:r>
            <w:r w:rsidRPr="006F1089">
              <w:rPr>
                <w:color w:val="666666"/>
                <w:shd w:val="clear" w:color="auto" w:fill="FFFFFF"/>
              </w:rPr>
              <w:t>I'll be married to the girl from Clare.</w:t>
            </w:r>
          </w:p>
          <w:p w:rsidR="006F1089" w:rsidRPr="006F1089" w:rsidRDefault="006F1089" w:rsidP="006F1089">
            <w:pPr>
              <w:rPr>
                <w:lang w:eastAsia="en-GB"/>
              </w:rPr>
            </w:pPr>
            <w:r w:rsidRPr="006F1089">
              <w:rPr>
                <w:color w:val="666666"/>
                <w:shd w:val="clear" w:color="auto" w:fill="FFFFFF"/>
              </w:rPr>
              <w:t>(repeat regular CHORUS)</w:t>
            </w:r>
          </w:p>
        </w:tc>
      </w:tr>
    </w:tbl>
    <w:p w:rsidR="002D592C" w:rsidRPr="006F1089" w:rsidRDefault="00FE0BC5" w:rsidP="006F1089">
      <w:pPr>
        <w:spacing w:after="200" w:line="276" w:lineRule="auto"/>
        <w:rPr>
          <w:b/>
          <w:bCs/>
          <w:sz w:val="28"/>
          <w:szCs w:val="24"/>
          <w:u w:val="single"/>
        </w:rPr>
      </w:pPr>
      <w:r>
        <w:rPr>
          <w:b/>
          <w:bCs/>
          <w:szCs w:val="24"/>
          <w:u w:val="single"/>
        </w:rPr>
        <w:br w:type="page"/>
      </w:r>
      <w:r w:rsidR="002D592C" w:rsidRPr="006F1089">
        <w:rPr>
          <w:b/>
          <w:bCs/>
          <w:sz w:val="22"/>
          <w:szCs w:val="24"/>
          <w:u w:val="single"/>
        </w:rPr>
        <w:t>Whole School Fun Day</w:t>
      </w:r>
      <w:r w:rsidR="00CF5FB5" w:rsidRPr="006F1089">
        <w:rPr>
          <w:b/>
          <w:bCs/>
          <w:sz w:val="22"/>
          <w:szCs w:val="24"/>
          <w:u w:val="single"/>
        </w:rPr>
        <w:t xml:space="preserve"> – FREE this year</w:t>
      </w:r>
    </w:p>
    <w:p w:rsidR="002D592C" w:rsidRPr="001B50B3" w:rsidRDefault="002D592C" w:rsidP="002D592C">
      <w:pPr>
        <w:pStyle w:val="BodyText"/>
        <w:rPr>
          <w:b/>
          <w:bCs/>
          <w:sz w:val="10"/>
          <w:szCs w:val="24"/>
          <w:u w:val="single"/>
        </w:rPr>
      </w:pPr>
    </w:p>
    <w:p w:rsidR="002D592C" w:rsidRDefault="002D592C" w:rsidP="002D592C">
      <w:pPr>
        <w:pStyle w:val="BodyText"/>
        <w:rPr>
          <w:bCs/>
          <w:sz w:val="22"/>
          <w:szCs w:val="24"/>
        </w:rPr>
      </w:pPr>
      <w:r>
        <w:rPr>
          <w:bCs/>
          <w:sz w:val="22"/>
          <w:szCs w:val="24"/>
        </w:rPr>
        <w:t>The</w:t>
      </w:r>
      <w:r w:rsidRPr="007B1AFE">
        <w:rPr>
          <w:bCs/>
          <w:sz w:val="22"/>
          <w:szCs w:val="24"/>
        </w:rPr>
        <w:t xml:space="preserve"> </w:t>
      </w:r>
      <w:r>
        <w:rPr>
          <w:bCs/>
          <w:sz w:val="22"/>
          <w:szCs w:val="24"/>
        </w:rPr>
        <w:t xml:space="preserve">Whole School Fun Day </w:t>
      </w:r>
      <w:r w:rsidRPr="007B1AFE">
        <w:rPr>
          <w:bCs/>
          <w:sz w:val="22"/>
          <w:szCs w:val="24"/>
        </w:rPr>
        <w:t>i</w:t>
      </w:r>
      <w:r>
        <w:rPr>
          <w:bCs/>
          <w:sz w:val="22"/>
          <w:szCs w:val="24"/>
        </w:rPr>
        <w:t xml:space="preserve">s scheduled for </w:t>
      </w:r>
      <w:r w:rsidR="00895B82">
        <w:rPr>
          <w:bCs/>
          <w:sz w:val="22"/>
          <w:szCs w:val="24"/>
        </w:rPr>
        <w:t>Wednesday 23</w:t>
      </w:r>
      <w:r w:rsidRPr="007B1AFE">
        <w:rPr>
          <w:bCs/>
          <w:sz w:val="22"/>
          <w:szCs w:val="24"/>
        </w:rPr>
        <w:t xml:space="preserve"> June on the Glenullin site </w:t>
      </w:r>
      <w:r w:rsidR="00895B82">
        <w:rPr>
          <w:bCs/>
          <w:sz w:val="22"/>
          <w:szCs w:val="24"/>
        </w:rPr>
        <w:t xml:space="preserve">for the P4 – 7 classes and the Tirkeeran site for P1, 2 &amp; 3 </w:t>
      </w:r>
      <w:r w:rsidRPr="007B1AFE">
        <w:rPr>
          <w:bCs/>
          <w:sz w:val="22"/>
          <w:szCs w:val="24"/>
        </w:rPr>
        <w:t xml:space="preserve">with </w:t>
      </w:r>
      <w:r>
        <w:rPr>
          <w:bCs/>
          <w:sz w:val="22"/>
          <w:szCs w:val="24"/>
        </w:rPr>
        <w:t>the following equipment available</w:t>
      </w:r>
      <w:r w:rsidRPr="007B1AFE">
        <w:rPr>
          <w:bCs/>
          <w:sz w:val="22"/>
          <w:szCs w:val="24"/>
        </w:rPr>
        <w:t>;</w:t>
      </w:r>
    </w:p>
    <w:p w:rsidR="00FE0BC5" w:rsidRPr="007B1AFE" w:rsidRDefault="00FE0BC5" w:rsidP="002D592C">
      <w:pPr>
        <w:pStyle w:val="BodyText"/>
        <w:rPr>
          <w:bCs/>
          <w:sz w:val="22"/>
          <w:szCs w:val="24"/>
        </w:rPr>
      </w:pPr>
    </w:p>
    <w:tbl>
      <w:tblPr>
        <w:tblW w:w="10740" w:type="dxa"/>
        <w:tblBorders>
          <w:top w:val="nil"/>
          <w:left w:val="nil"/>
          <w:bottom w:val="nil"/>
          <w:right w:val="nil"/>
        </w:tblBorders>
        <w:tblLayout w:type="fixed"/>
        <w:tblLook w:val="0000" w:firstRow="0" w:lastRow="0" w:firstColumn="0" w:lastColumn="0" w:noHBand="0" w:noVBand="0"/>
      </w:tblPr>
      <w:tblGrid>
        <w:gridCol w:w="4962"/>
        <w:gridCol w:w="5778"/>
      </w:tblGrid>
      <w:tr w:rsidR="00FE0BC5" w:rsidRPr="00454756" w:rsidTr="00A83604">
        <w:trPr>
          <w:trHeight w:val="457"/>
        </w:trPr>
        <w:tc>
          <w:tcPr>
            <w:tcW w:w="10740" w:type="dxa"/>
            <w:gridSpan w:val="2"/>
          </w:tcPr>
          <w:p w:rsidR="00FE0BC5" w:rsidRPr="0071796B" w:rsidRDefault="00FE0BC5" w:rsidP="002140C7">
            <w:pPr>
              <w:autoSpaceDE w:val="0"/>
              <w:autoSpaceDN w:val="0"/>
              <w:adjustRightInd w:val="0"/>
              <w:jc w:val="center"/>
              <w:rPr>
                <w:rFonts w:ascii="Comic Sans MS" w:hAnsi="Comic Sans MS" w:cs="Comic Sans MS"/>
                <w:b/>
                <w:color w:val="000000"/>
                <w:sz w:val="22"/>
                <w:szCs w:val="22"/>
                <w:lang w:eastAsia="en-GB"/>
              </w:rPr>
            </w:pPr>
            <w:r w:rsidRPr="0071796B">
              <w:rPr>
                <w:rFonts w:ascii="Comic Sans MS" w:hAnsi="Comic Sans MS" w:cs="Comic Sans MS"/>
                <w:b/>
                <w:color w:val="000000"/>
                <w:sz w:val="22"/>
                <w:szCs w:val="22"/>
                <w:lang w:eastAsia="en-GB"/>
              </w:rPr>
              <w:t>Equipment at the Tirkeeran Site</w:t>
            </w:r>
          </w:p>
          <w:p w:rsidR="00FE0BC5" w:rsidRPr="00461599" w:rsidRDefault="00461599" w:rsidP="00461599">
            <w:pPr>
              <w:autoSpaceDE w:val="0"/>
              <w:autoSpaceDN w:val="0"/>
              <w:adjustRightInd w:val="0"/>
              <w:jc w:val="center"/>
              <w:rPr>
                <w:rFonts w:ascii="Comic Sans MS" w:hAnsi="Comic Sans MS" w:cs="Comic Sans MS"/>
                <w:b/>
                <w:color w:val="000000"/>
                <w:sz w:val="22"/>
                <w:szCs w:val="22"/>
                <w:lang w:eastAsia="en-GB"/>
              </w:rPr>
            </w:pPr>
            <w:r>
              <w:rPr>
                <w:noProof/>
                <w:lang w:eastAsia="en-GB"/>
              </w:rPr>
              <w:drawing>
                <wp:anchor distT="0" distB="0" distL="114300" distR="114300" simplePos="0" relativeHeight="251673600" behindDoc="0" locked="0" layoutInCell="1" allowOverlap="1">
                  <wp:simplePos x="0" y="0"/>
                  <wp:positionH relativeFrom="column">
                    <wp:posOffset>4468206</wp:posOffset>
                  </wp:positionH>
                  <wp:positionV relativeFrom="paragraph">
                    <wp:posOffset>167871</wp:posOffset>
                  </wp:positionV>
                  <wp:extent cx="2237105" cy="1392555"/>
                  <wp:effectExtent l="0" t="0" r="0" b="0"/>
                  <wp:wrapThrough wrapText="bothSides">
                    <wp:wrapPolygon edited="0">
                      <wp:start x="0" y="0"/>
                      <wp:lineTo x="0" y="21275"/>
                      <wp:lineTo x="21336" y="21275"/>
                      <wp:lineTo x="21336" y="0"/>
                      <wp:lineTo x="0" y="0"/>
                    </wp:wrapPolygon>
                  </wp:wrapThrough>
                  <wp:docPr id="2" name="Picture 2" descr="http://www.fullswingentertainment.co.uk/Chairoplane-fairground-r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_1577" descr="http://www.fullswingentertainment.co.uk/Chairoplane-fairground-rid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37105" cy="1392555"/>
                          </a:xfrm>
                          <a:prstGeom prst="rect">
                            <a:avLst/>
                          </a:prstGeom>
                          <a:noFill/>
                          <a:ln>
                            <a:noFill/>
                          </a:ln>
                        </pic:spPr>
                      </pic:pic>
                    </a:graphicData>
                  </a:graphic>
                  <wp14:sizeRelH relativeFrom="page">
                    <wp14:pctWidth>0</wp14:pctWidth>
                  </wp14:sizeRelH>
                  <wp14:sizeRelV relativeFrom="page">
                    <wp14:pctHeight>0</wp14:pctHeight>
                  </wp14:sizeRelV>
                </wp:anchor>
              </w:drawing>
            </w:r>
            <w:r w:rsidR="00FE0BC5">
              <w:rPr>
                <w:rFonts w:ascii="Comic Sans MS" w:hAnsi="Comic Sans MS" w:cs="Comic Sans MS"/>
                <w:b/>
                <w:noProof/>
                <w:color w:val="000000"/>
                <w:sz w:val="22"/>
                <w:szCs w:val="22"/>
                <w:lang w:eastAsia="en-GB"/>
              </w:rPr>
              <w:drawing>
                <wp:anchor distT="0" distB="0" distL="114300" distR="114300" simplePos="0" relativeHeight="251674624" behindDoc="0" locked="0" layoutInCell="1" allowOverlap="1">
                  <wp:simplePos x="0" y="0"/>
                  <wp:positionH relativeFrom="column">
                    <wp:posOffset>2196638</wp:posOffset>
                  </wp:positionH>
                  <wp:positionV relativeFrom="paragraph">
                    <wp:posOffset>3060</wp:posOffset>
                  </wp:positionV>
                  <wp:extent cx="2287486" cy="1427018"/>
                  <wp:effectExtent l="0" t="0" r="0" b="1905"/>
                  <wp:wrapThrough wrapText="bothSides">
                    <wp:wrapPolygon edited="0">
                      <wp:start x="0" y="0"/>
                      <wp:lineTo x="0" y="21340"/>
                      <wp:lineTo x="21408" y="21340"/>
                      <wp:lineTo x="2140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7486" cy="142701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0BC5" w:rsidRPr="00454756" w:rsidRDefault="00461599" w:rsidP="00FE0BC5">
            <w:pPr>
              <w:autoSpaceDE w:val="0"/>
              <w:autoSpaceDN w:val="0"/>
              <w:adjustRightInd w:val="0"/>
              <w:jc w:val="center"/>
              <w:rPr>
                <w:rFonts w:ascii="Comic Sans MS" w:hAnsi="Comic Sans MS" w:cs="Comic Sans MS"/>
                <w:color w:val="000000"/>
                <w:sz w:val="22"/>
                <w:szCs w:val="22"/>
                <w:lang w:eastAsia="en-GB"/>
              </w:rPr>
            </w:pPr>
            <w:r>
              <w:rPr>
                <w:rFonts w:ascii="Comic Sans MS" w:hAnsi="Comic Sans MS" w:cs="Comic Sans MS"/>
                <w:color w:val="000000"/>
                <w:sz w:val="22"/>
                <w:szCs w:val="22"/>
                <w:lang w:eastAsia="en-GB"/>
              </w:rPr>
              <w:t xml:space="preserve">Obstacle Course                                Carousel                                   Chair </w:t>
            </w:r>
            <w:proofErr w:type="spellStart"/>
            <w:r>
              <w:rPr>
                <w:rFonts w:ascii="Comic Sans MS" w:hAnsi="Comic Sans MS" w:cs="Comic Sans MS"/>
                <w:color w:val="000000"/>
                <w:sz w:val="22"/>
                <w:szCs w:val="22"/>
                <w:lang w:eastAsia="en-GB"/>
              </w:rPr>
              <w:t>O’Planes</w:t>
            </w:r>
            <w:proofErr w:type="spellEnd"/>
            <w:r>
              <w:rPr>
                <w:rFonts w:ascii="Comic Sans MS" w:hAnsi="Comic Sans MS" w:cs="Comic Sans MS"/>
                <w:color w:val="000000"/>
                <w:sz w:val="22"/>
                <w:szCs w:val="22"/>
                <w:lang w:eastAsia="en-GB"/>
              </w:rPr>
              <w:t xml:space="preserve">       </w:t>
            </w:r>
            <w:r w:rsidR="00FE0BC5">
              <w:rPr>
                <w:rFonts w:ascii="Comic Sans MS" w:hAnsi="Comic Sans MS" w:cs="Comic Sans MS"/>
                <w:color w:val="000000"/>
                <w:sz w:val="22"/>
                <w:szCs w:val="22"/>
                <w:lang w:eastAsia="en-GB"/>
              </w:rPr>
              <w:t xml:space="preserve">                                                                       </w:t>
            </w:r>
            <w:r w:rsidR="00FE0BC5">
              <w:rPr>
                <w:rFonts w:ascii="Comic Sans MS" w:hAnsi="Comic Sans MS" w:cs="Comic Sans MS"/>
                <w:noProof/>
                <w:color w:val="000000"/>
                <w:sz w:val="22"/>
                <w:szCs w:val="22"/>
                <w:lang w:eastAsia="en-GB"/>
              </w:rPr>
              <w:drawing>
                <wp:anchor distT="0" distB="0" distL="114300" distR="114300" simplePos="0" relativeHeight="251672576" behindDoc="1" locked="0" layoutInCell="1" allowOverlap="1" wp14:anchorId="26BB244D" wp14:editId="746C575D">
                  <wp:simplePos x="0" y="0"/>
                  <wp:positionH relativeFrom="column">
                    <wp:posOffset>635</wp:posOffset>
                  </wp:positionH>
                  <wp:positionV relativeFrom="paragraph">
                    <wp:posOffset>1270</wp:posOffset>
                  </wp:positionV>
                  <wp:extent cx="2345055" cy="1292860"/>
                  <wp:effectExtent l="0" t="0" r="0" b="2540"/>
                  <wp:wrapThrough wrapText="bothSides">
                    <wp:wrapPolygon edited="0">
                      <wp:start x="0" y="0"/>
                      <wp:lineTo x="0" y="21324"/>
                      <wp:lineTo x="21407" y="21324"/>
                      <wp:lineTo x="2140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5055" cy="12928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E0BC5" w:rsidRPr="00454756" w:rsidTr="00446B52">
        <w:trPr>
          <w:trHeight w:val="457"/>
        </w:trPr>
        <w:tc>
          <w:tcPr>
            <w:tcW w:w="10740" w:type="dxa"/>
            <w:gridSpan w:val="2"/>
          </w:tcPr>
          <w:p w:rsidR="00FE0BC5" w:rsidRPr="00461599" w:rsidRDefault="00FE0BC5" w:rsidP="00C8115A">
            <w:pPr>
              <w:autoSpaceDE w:val="0"/>
              <w:autoSpaceDN w:val="0"/>
              <w:adjustRightInd w:val="0"/>
              <w:rPr>
                <w:rFonts w:ascii="Comic Sans MS" w:hAnsi="Comic Sans MS" w:cs="Comic Sans MS"/>
                <w:color w:val="000000"/>
                <w:sz w:val="8"/>
                <w:szCs w:val="22"/>
                <w:lang w:eastAsia="en-GB"/>
              </w:rPr>
            </w:pPr>
          </w:p>
          <w:p w:rsidR="00461599" w:rsidRPr="006F1089" w:rsidRDefault="00461599" w:rsidP="00CF5FB5">
            <w:pPr>
              <w:autoSpaceDE w:val="0"/>
              <w:autoSpaceDN w:val="0"/>
              <w:adjustRightInd w:val="0"/>
              <w:jc w:val="center"/>
              <w:rPr>
                <w:rFonts w:ascii="Comic Sans MS" w:hAnsi="Comic Sans MS" w:cs="Comic Sans MS"/>
                <w:color w:val="000000"/>
                <w:sz w:val="8"/>
                <w:szCs w:val="22"/>
                <w:lang w:eastAsia="en-GB"/>
              </w:rPr>
            </w:pPr>
          </w:p>
          <w:p w:rsidR="00461599" w:rsidRDefault="00461599" w:rsidP="00CF5FB5">
            <w:pPr>
              <w:autoSpaceDE w:val="0"/>
              <w:autoSpaceDN w:val="0"/>
              <w:adjustRightInd w:val="0"/>
              <w:jc w:val="center"/>
              <w:rPr>
                <w:rFonts w:ascii="Comic Sans MS" w:hAnsi="Comic Sans MS" w:cs="Comic Sans MS"/>
                <w:color w:val="000000"/>
                <w:sz w:val="22"/>
                <w:szCs w:val="22"/>
                <w:lang w:eastAsia="en-GB"/>
              </w:rPr>
            </w:pPr>
          </w:p>
          <w:p w:rsidR="00FE0BC5" w:rsidRPr="0071796B" w:rsidRDefault="00FE0BC5" w:rsidP="00CF5FB5">
            <w:pPr>
              <w:autoSpaceDE w:val="0"/>
              <w:autoSpaceDN w:val="0"/>
              <w:adjustRightInd w:val="0"/>
              <w:jc w:val="center"/>
              <w:rPr>
                <w:rFonts w:ascii="Comic Sans MS" w:hAnsi="Comic Sans MS" w:cs="Comic Sans MS"/>
                <w:b/>
                <w:color w:val="000000"/>
                <w:sz w:val="22"/>
                <w:szCs w:val="22"/>
                <w:lang w:eastAsia="en-GB"/>
              </w:rPr>
            </w:pPr>
            <w:r w:rsidRPr="0071796B">
              <w:rPr>
                <w:rFonts w:ascii="Comic Sans MS" w:hAnsi="Comic Sans MS" w:cs="Comic Sans MS"/>
                <w:b/>
                <w:color w:val="000000"/>
                <w:sz w:val="22"/>
                <w:szCs w:val="22"/>
                <w:lang w:eastAsia="en-GB"/>
              </w:rPr>
              <w:t>Equipment at the Glenullin Site</w:t>
            </w:r>
          </w:p>
        </w:tc>
      </w:tr>
      <w:tr w:rsidR="00FE0BC5" w:rsidRPr="00454756" w:rsidTr="00FE0BC5">
        <w:trPr>
          <w:trHeight w:val="457"/>
        </w:trPr>
        <w:tc>
          <w:tcPr>
            <w:tcW w:w="4962" w:type="dxa"/>
          </w:tcPr>
          <w:p w:rsidR="00FE0BC5" w:rsidRDefault="00FE0BC5" w:rsidP="00FE0BC5">
            <w:pPr>
              <w:autoSpaceDE w:val="0"/>
              <w:autoSpaceDN w:val="0"/>
              <w:adjustRightInd w:val="0"/>
              <w:jc w:val="center"/>
              <w:rPr>
                <w:rFonts w:ascii="Comic Sans MS" w:hAnsi="Comic Sans MS" w:cs="Comic Sans MS"/>
                <w:noProof/>
                <w:color w:val="000000"/>
                <w:sz w:val="22"/>
                <w:szCs w:val="22"/>
                <w:lang w:eastAsia="en-GB"/>
              </w:rPr>
            </w:pPr>
          </w:p>
          <w:p w:rsidR="00FE0BC5" w:rsidRDefault="00FE0BC5" w:rsidP="00FE0BC5">
            <w:pPr>
              <w:autoSpaceDE w:val="0"/>
              <w:autoSpaceDN w:val="0"/>
              <w:adjustRightInd w:val="0"/>
              <w:jc w:val="center"/>
              <w:rPr>
                <w:rFonts w:ascii="Comic Sans MS" w:hAnsi="Comic Sans MS" w:cs="Comic Sans MS"/>
                <w:noProof/>
                <w:color w:val="000000"/>
                <w:sz w:val="22"/>
                <w:szCs w:val="22"/>
                <w:lang w:eastAsia="en-GB"/>
              </w:rPr>
            </w:pPr>
            <w:r>
              <w:rPr>
                <w:rFonts w:ascii="Comic Sans MS" w:hAnsi="Comic Sans MS" w:cs="Comic Sans MS"/>
                <w:noProof/>
                <w:color w:val="000000"/>
                <w:sz w:val="22"/>
                <w:szCs w:val="22"/>
                <w:lang w:eastAsia="en-GB"/>
              </w:rPr>
              <w:drawing>
                <wp:anchor distT="0" distB="0" distL="114300" distR="114300" simplePos="0" relativeHeight="251670528" behindDoc="1" locked="0" layoutInCell="1" allowOverlap="1" wp14:anchorId="499736A0" wp14:editId="491769B9">
                  <wp:simplePos x="0" y="0"/>
                  <wp:positionH relativeFrom="column">
                    <wp:posOffset>0</wp:posOffset>
                  </wp:positionH>
                  <wp:positionV relativeFrom="paragraph">
                    <wp:posOffset>3175</wp:posOffset>
                  </wp:positionV>
                  <wp:extent cx="2201636" cy="1274998"/>
                  <wp:effectExtent l="0" t="0" r="825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1636" cy="12749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1599" w:rsidRDefault="00461599" w:rsidP="00461599">
            <w:pPr>
              <w:autoSpaceDE w:val="0"/>
              <w:autoSpaceDN w:val="0"/>
              <w:adjustRightInd w:val="0"/>
              <w:rPr>
                <w:rFonts w:ascii="Comic Sans MS" w:hAnsi="Comic Sans MS" w:cs="Comic Sans MS"/>
                <w:noProof/>
                <w:color w:val="000000"/>
                <w:sz w:val="22"/>
                <w:szCs w:val="22"/>
                <w:lang w:eastAsia="en-GB"/>
              </w:rPr>
            </w:pPr>
          </w:p>
          <w:p w:rsidR="00461599" w:rsidRDefault="00461599" w:rsidP="00461599">
            <w:pPr>
              <w:autoSpaceDE w:val="0"/>
              <w:autoSpaceDN w:val="0"/>
              <w:adjustRightInd w:val="0"/>
              <w:rPr>
                <w:rFonts w:ascii="Comic Sans MS" w:hAnsi="Comic Sans MS" w:cs="Comic Sans MS"/>
                <w:noProof/>
                <w:color w:val="000000"/>
                <w:sz w:val="22"/>
                <w:szCs w:val="22"/>
                <w:lang w:eastAsia="en-GB"/>
              </w:rPr>
            </w:pPr>
          </w:p>
          <w:p w:rsidR="00FE0BC5" w:rsidRDefault="00461599" w:rsidP="00461599">
            <w:pPr>
              <w:autoSpaceDE w:val="0"/>
              <w:autoSpaceDN w:val="0"/>
              <w:adjustRightInd w:val="0"/>
              <w:rPr>
                <w:rFonts w:ascii="Comic Sans MS" w:hAnsi="Comic Sans MS" w:cs="Comic Sans MS"/>
                <w:noProof/>
                <w:color w:val="000000"/>
                <w:sz w:val="22"/>
                <w:szCs w:val="22"/>
                <w:lang w:eastAsia="en-GB"/>
              </w:rPr>
            </w:pPr>
            <w:r>
              <w:rPr>
                <w:rFonts w:ascii="Comic Sans MS" w:hAnsi="Comic Sans MS" w:cs="Comic Sans MS"/>
                <w:noProof/>
                <w:color w:val="000000"/>
                <w:sz w:val="22"/>
                <w:szCs w:val="22"/>
                <w:lang w:eastAsia="en-GB"/>
              </w:rPr>
              <w:t xml:space="preserve">   </w:t>
            </w:r>
          </w:p>
          <w:p w:rsidR="00FE0BC5" w:rsidRDefault="00FE0BC5" w:rsidP="00FE0BC5">
            <w:pPr>
              <w:autoSpaceDE w:val="0"/>
              <w:autoSpaceDN w:val="0"/>
              <w:adjustRightInd w:val="0"/>
              <w:jc w:val="center"/>
              <w:rPr>
                <w:rFonts w:ascii="Comic Sans MS" w:hAnsi="Comic Sans MS" w:cs="Comic Sans MS"/>
                <w:noProof/>
                <w:color w:val="000000"/>
                <w:sz w:val="22"/>
                <w:szCs w:val="22"/>
                <w:lang w:eastAsia="en-GB"/>
              </w:rPr>
            </w:pPr>
            <w:r>
              <w:rPr>
                <w:rFonts w:ascii="Comic Sans MS" w:hAnsi="Comic Sans MS" w:cs="Comic Sans MS"/>
                <w:noProof/>
                <w:color w:val="000000"/>
                <w:sz w:val="22"/>
                <w:szCs w:val="22"/>
                <w:lang w:eastAsia="en-GB"/>
              </w:rPr>
              <w:t xml:space="preserve">   </w:t>
            </w:r>
            <w:r w:rsidR="00461599">
              <w:rPr>
                <w:rFonts w:ascii="Comic Sans MS" w:hAnsi="Comic Sans MS" w:cs="Comic Sans MS"/>
                <w:noProof/>
                <w:color w:val="000000"/>
                <w:sz w:val="22"/>
                <w:szCs w:val="22"/>
                <w:lang w:eastAsia="en-GB"/>
              </w:rPr>
              <w:t xml:space="preserve">  </w:t>
            </w:r>
          </w:p>
          <w:p w:rsidR="00FE0BC5" w:rsidRDefault="00461599" w:rsidP="00FE0BC5">
            <w:pPr>
              <w:autoSpaceDE w:val="0"/>
              <w:autoSpaceDN w:val="0"/>
              <w:adjustRightInd w:val="0"/>
              <w:jc w:val="center"/>
              <w:rPr>
                <w:rFonts w:ascii="Comic Sans MS" w:hAnsi="Comic Sans MS" w:cs="Comic Sans MS"/>
                <w:noProof/>
                <w:color w:val="000000"/>
                <w:sz w:val="22"/>
                <w:szCs w:val="22"/>
                <w:lang w:eastAsia="en-GB"/>
              </w:rPr>
            </w:pPr>
            <w:r>
              <w:rPr>
                <w:rFonts w:ascii="Comic Sans MS" w:hAnsi="Comic Sans MS" w:cs="Comic Sans MS"/>
                <w:noProof/>
                <w:color w:val="000000"/>
                <w:sz w:val="22"/>
                <w:szCs w:val="22"/>
                <w:lang w:eastAsia="en-GB"/>
              </w:rPr>
              <w:t xml:space="preserve">   </w:t>
            </w:r>
            <w:r w:rsidR="00FE0BC5">
              <w:rPr>
                <w:rFonts w:ascii="Comic Sans MS" w:hAnsi="Comic Sans MS" w:cs="Comic Sans MS"/>
                <w:noProof/>
                <w:color w:val="000000"/>
                <w:sz w:val="22"/>
                <w:szCs w:val="22"/>
                <w:lang w:eastAsia="en-GB"/>
              </w:rPr>
              <w:t xml:space="preserve"> </w:t>
            </w:r>
          </w:p>
          <w:p w:rsidR="00FE0BC5" w:rsidRPr="00461599" w:rsidRDefault="00FE0BC5" w:rsidP="00FE0BC5">
            <w:pPr>
              <w:autoSpaceDE w:val="0"/>
              <w:autoSpaceDN w:val="0"/>
              <w:adjustRightInd w:val="0"/>
              <w:jc w:val="center"/>
              <w:rPr>
                <w:rFonts w:ascii="Comic Sans MS" w:hAnsi="Comic Sans MS" w:cs="Comic Sans MS"/>
                <w:noProof/>
                <w:color w:val="000000"/>
                <w:sz w:val="8"/>
                <w:szCs w:val="22"/>
                <w:lang w:eastAsia="en-GB"/>
              </w:rPr>
            </w:pPr>
          </w:p>
          <w:p w:rsidR="00FE0BC5" w:rsidRDefault="00461599" w:rsidP="00FE0BC5">
            <w:pPr>
              <w:autoSpaceDE w:val="0"/>
              <w:autoSpaceDN w:val="0"/>
              <w:adjustRightInd w:val="0"/>
              <w:jc w:val="center"/>
              <w:rPr>
                <w:rFonts w:ascii="Comic Sans MS" w:hAnsi="Comic Sans MS" w:cs="Comic Sans MS"/>
                <w:noProof/>
                <w:color w:val="000000"/>
                <w:sz w:val="22"/>
                <w:szCs w:val="22"/>
                <w:lang w:eastAsia="en-GB"/>
              </w:rPr>
            </w:pPr>
            <w:r>
              <w:rPr>
                <w:rFonts w:ascii="Comic Sans MS" w:hAnsi="Comic Sans MS" w:cs="Comic Sans MS"/>
                <w:noProof/>
                <w:color w:val="000000"/>
                <w:sz w:val="22"/>
                <w:szCs w:val="22"/>
                <w:lang w:eastAsia="en-GB"/>
              </w:rPr>
              <w:t>Laser Quest</w:t>
            </w:r>
          </w:p>
        </w:tc>
        <w:tc>
          <w:tcPr>
            <w:tcW w:w="5778" w:type="dxa"/>
          </w:tcPr>
          <w:p w:rsidR="00FE0BC5" w:rsidRDefault="00FE0BC5" w:rsidP="00FE0BC5">
            <w:pPr>
              <w:autoSpaceDE w:val="0"/>
              <w:autoSpaceDN w:val="0"/>
              <w:adjustRightInd w:val="0"/>
              <w:jc w:val="center"/>
              <w:rPr>
                <w:noProof/>
                <w:lang w:eastAsia="en-GB"/>
              </w:rPr>
            </w:pPr>
          </w:p>
          <w:p w:rsidR="00FE0BC5" w:rsidRDefault="00FE0BC5" w:rsidP="00FE0BC5">
            <w:pPr>
              <w:autoSpaceDE w:val="0"/>
              <w:autoSpaceDN w:val="0"/>
              <w:adjustRightInd w:val="0"/>
              <w:jc w:val="center"/>
              <w:rPr>
                <w:rFonts w:ascii="Comic Sans MS" w:hAnsi="Comic Sans MS" w:cs="Comic Sans MS"/>
                <w:color w:val="000000"/>
                <w:sz w:val="22"/>
                <w:szCs w:val="22"/>
                <w:lang w:eastAsia="en-GB"/>
              </w:rPr>
            </w:pPr>
            <w:r>
              <w:rPr>
                <w:noProof/>
                <w:lang w:eastAsia="en-GB"/>
              </w:rPr>
              <w:drawing>
                <wp:inline distT="0" distB="0" distL="0" distR="0" wp14:anchorId="223FB0A1" wp14:editId="0067E2D7">
                  <wp:extent cx="1976397" cy="1267691"/>
                  <wp:effectExtent l="0" t="0" r="508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20715" cy="1296117"/>
                          </a:xfrm>
                          <a:prstGeom prst="rect">
                            <a:avLst/>
                          </a:prstGeom>
                        </pic:spPr>
                      </pic:pic>
                    </a:graphicData>
                  </a:graphic>
                </wp:inline>
              </w:drawing>
            </w:r>
          </w:p>
          <w:p w:rsidR="00461599" w:rsidRDefault="00461599" w:rsidP="00FE0BC5">
            <w:pPr>
              <w:autoSpaceDE w:val="0"/>
              <w:autoSpaceDN w:val="0"/>
              <w:adjustRightInd w:val="0"/>
              <w:jc w:val="center"/>
              <w:rPr>
                <w:rFonts w:ascii="Comic Sans MS" w:hAnsi="Comic Sans MS" w:cs="Comic Sans MS"/>
                <w:color w:val="000000"/>
                <w:sz w:val="22"/>
                <w:szCs w:val="22"/>
                <w:lang w:eastAsia="en-GB"/>
              </w:rPr>
            </w:pPr>
            <w:r>
              <w:rPr>
                <w:rFonts w:ascii="Comic Sans MS" w:hAnsi="Comic Sans MS" w:cs="Comic Sans MS"/>
                <w:color w:val="000000"/>
                <w:sz w:val="22"/>
                <w:szCs w:val="22"/>
                <w:lang w:eastAsia="en-GB"/>
              </w:rPr>
              <w:t xml:space="preserve">Bumper </w:t>
            </w:r>
            <w:proofErr w:type="spellStart"/>
            <w:r>
              <w:rPr>
                <w:rFonts w:ascii="Comic Sans MS" w:hAnsi="Comic Sans MS" w:cs="Comic Sans MS"/>
                <w:color w:val="000000"/>
                <w:sz w:val="22"/>
                <w:szCs w:val="22"/>
                <w:lang w:eastAsia="en-GB"/>
              </w:rPr>
              <w:t>Carz</w:t>
            </w:r>
            <w:proofErr w:type="spellEnd"/>
          </w:p>
        </w:tc>
      </w:tr>
      <w:tr w:rsidR="00FE0BC5" w:rsidRPr="00454756" w:rsidTr="00FE0BC5">
        <w:trPr>
          <w:trHeight w:val="457"/>
        </w:trPr>
        <w:tc>
          <w:tcPr>
            <w:tcW w:w="4962" w:type="dxa"/>
          </w:tcPr>
          <w:p w:rsidR="00FE0BC5" w:rsidRDefault="00FE0BC5" w:rsidP="00FE0BC5">
            <w:pPr>
              <w:autoSpaceDE w:val="0"/>
              <w:autoSpaceDN w:val="0"/>
              <w:adjustRightInd w:val="0"/>
              <w:jc w:val="center"/>
              <w:rPr>
                <w:rFonts w:ascii="Comic Sans MS" w:hAnsi="Comic Sans MS" w:cs="Comic Sans MS"/>
                <w:noProof/>
                <w:color w:val="000000"/>
                <w:sz w:val="22"/>
                <w:szCs w:val="22"/>
                <w:lang w:eastAsia="en-GB"/>
              </w:rPr>
            </w:pPr>
          </w:p>
          <w:p w:rsidR="00FE0BC5" w:rsidRDefault="00FE0BC5" w:rsidP="00FE0BC5">
            <w:pPr>
              <w:autoSpaceDE w:val="0"/>
              <w:autoSpaceDN w:val="0"/>
              <w:adjustRightInd w:val="0"/>
              <w:jc w:val="center"/>
              <w:rPr>
                <w:rFonts w:ascii="Comic Sans MS" w:hAnsi="Comic Sans MS" w:cs="Comic Sans MS"/>
                <w:noProof/>
                <w:color w:val="000000"/>
                <w:sz w:val="22"/>
                <w:szCs w:val="22"/>
                <w:lang w:eastAsia="en-GB"/>
              </w:rPr>
            </w:pPr>
            <w:r>
              <w:rPr>
                <w:noProof/>
                <w:lang w:eastAsia="en-GB"/>
              </w:rPr>
              <w:drawing>
                <wp:inline distT="0" distB="0" distL="0" distR="0" wp14:anchorId="5854DE9C" wp14:editId="4AECDF50">
                  <wp:extent cx="1925411" cy="1463312"/>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39373" cy="1473923"/>
                          </a:xfrm>
                          <a:prstGeom prst="rect">
                            <a:avLst/>
                          </a:prstGeom>
                        </pic:spPr>
                      </pic:pic>
                    </a:graphicData>
                  </a:graphic>
                </wp:inline>
              </w:drawing>
            </w:r>
          </w:p>
          <w:p w:rsidR="00461599" w:rsidRDefault="00461599" w:rsidP="00FE0BC5">
            <w:pPr>
              <w:autoSpaceDE w:val="0"/>
              <w:autoSpaceDN w:val="0"/>
              <w:adjustRightInd w:val="0"/>
              <w:jc w:val="center"/>
              <w:rPr>
                <w:rFonts w:ascii="Comic Sans MS" w:hAnsi="Comic Sans MS" w:cs="Comic Sans MS"/>
                <w:noProof/>
                <w:color w:val="000000"/>
                <w:sz w:val="22"/>
                <w:szCs w:val="22"/>
                <w:lang w:eastAsia="en-GB"/>
              </w:rPr>
            </w:pPr>
            <w:r>
              <w:rPr>
                <w:rFonts w:ascii="Comic Sans MS" w:hAnsi="Comic Sans MS" w:cs="Comic Sans MS"/>
                <w:noProof/>
                <w:color w:val="000000"/>
                <w:sz w:val="22"/>
                <w:szCs w:val="22"/>
                <w:lang w:eastAsia="en-GB"/>
              </w:rPr>
              <w:t>Slide</w:t>
            </w:r>
          </w:p>
        </w:tc>
        <w:tc>
          <w:tcPr>
            <w:tcW w:w="5778" w:type="dxa"/>
          </w:tcPr>
          <w:p w:rsidR="00FE0BC5" w:rsidRDefault="00FE0BC5" w:rsidP="00FE0BC5">
            <w:pPr>
              <w:autoSpaceDE w:val="0"/>
              <w:autoSpaceDN w:val="0"/>
              <w:adjustRightInd w:val="0"/>
              <w:jc w:val="center"/>
              <w:rPr>
                <w:noProof/>
                <w:lang w:eastAsia="en-GB"/>
              </w:rPr>
            </w:pPr>
          </w:p>
          <w:p w:rsidR="00FE0BC5" w:rsidRDefault="00FE0BC5" w:rsidP="00FE0BC5">
            <w:pPr>
              <w:autoSpaceDE w:val="0"/>
              <w:autoSpaceDN w:val="0"/>
              <w:adjustRightInd w:val="0"/>
              <w:jc w:val="center"/>
              <w:rPr>
                <w:noProof/>
                <w:lang w:eastAsia="en-GB"/>
              </w:rPr>
            </w:pPr>
            <w:r>
              <w:rPr>
                <w:rFonts w:ascii="Comic Sans MS" w:hAnsi="Comic Sans MS" w:cs="Comic Sans MS"/>
                <w:noProof/>
                <w:color w:val="000000"/>
                <w:sz w:val="22"/>
                <w:szCs w:val="22"/>
                <w:lang w:eastAsia="en-GB"/>
              </w:rPr>
              <w:drawing>
                <wp:anchor distT="0" distB="0" distL="114300" distR="114300" simplePos="0" relativeHeight="251668480" behindDoc="1" locked="0" layoutInCell="1" allowOverlap="1" wp14:anchorId="7C3FD554" wp14:editId="37E7EC7B">
                  <wp:simplePos x="0" y="0"/>
                  <wp:positionH relativeFrom="column">
                    <wp:posOffset>637944</wp:posOffset>
                  </wp:positionH>
                  <wp:positionV relativeFrom="paragraph">
                    <wp:posOffset>102004</wp:posOffset>
                  </wp:positionV>
                  <wp:extent cx="2345269" cy="1293404"/>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5269" cy="12934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0BC5" w:rsidRDefault="00FE0BC5" w:rsidP="00FE0BC5">
            <w:pPr>
              <w:autoSpaceDE w:val="0"/>
              <w:autoSpaceDN w:val="0"/>
              <w:adjustRightInd w:val="0"/>
              <w:jc w:val="center"/>
              <w:rPr>
                <w:rFonts w:ascii="Comic Sans MS" w:hAnsi="Comic Sans MS" w:cs="Comic Sans MS"/>
                <w:color w:val="000000"/>
                <w:sz w:val="22"/>
                <w:szCs w:val="22"/>
                <w:lang w:eastAsia="en-GB"/>
              </w:rPr>
            </w:pPr>
          </w:p>
          <w:p w:rsidR="00461599" w:rsidRDefault="00461599" w:rsidP="00FE0BC5">
            <w:pPr>
              <w:autoSpaceDE w:val="0"/>
              <w:autoSpaceDN w:val="0"/>
              <w:adjustRightInd w:val="0"/>
              <w:jc w:val="center"/>
              <w:rPr>
                <w:rFonts w:ascii="Comic Sans MS" w:hAnsi="Comic Sans MS" w:cs="Comic Sans MS"/>
                <w:color w:val="000000"/>
                <w:sz w:val="22"/>
                <w:szCs w:val="22"/>
                <w:lang w:eastAsia="en-GB"/>
              </w:rPr>
            </w:pPr>
          </w:p>
          <w:p w:rsidR="00461599" w:rsidRDefault="00461599" w:rsidP="00461599">
            <w:pPr>
              <w:autoSpaceDE w:val="0"/>
              <w:autoSpaceDN w:val="0"/>
              <w:adjustRightInd w:val="0"/>
              <w:rPr>
                <w:rFonts w:ascii="Comic Sans MS" w:hAnsi="Comic Sans MS" w:cs="Comic Sans MS"/>
                <w:color w:val="000000"/>
                <w:sz w:val="22"/>
                <w:szCs w:val="22"/>
                <w:lang w:eastAsia="en-GB"/>
              </w:rPr>
            </w:pPr>
          </w:p>
          <w:p w:rsidR="00461599" w:rsidRDefault="00461599" w:rsidP="00461599">
            <w:pPr>
              <w:autoSpaceDE w:val="0"/>
              <w:autoSpaceDN w:val="0"/>
              <w:adjustRightInd w:val="0"/>
              <w:rPr>
                <w:rFonts w:ascii="Comic Sans MS" w:hAnsi="Comic Sans MS" w:cs="Comic Sans MS"/>
                <w:color w:val="000000"/>
                <w:sz w:val="22"/>
                <w:szCs w:val="22"/>
                <w:lang w:eastAsia="en-GB"/>
              </w:rPr>
            </w:pPr>
          </w:p>
          <w:p w:rsidR="00461599" w:rsidRDefault="00461599" w:rsidP="00FE0BC5">
            <w:pPr>
              <w:autoSpaceDE w:val="0"/>
              <w:autoSpaceDN w:val="0"/>
              <w:adjustRightInd w:val="0"/>
              <w:jc w:val="center"/>
              <w:rPr>
                <w:rFonts w:ascii="Comic Sans MS" w:hAnsi="Comic Sans MS" w:cs="Comic Sans MS"/>
                <w:color w:val="000000"/>
                <w:sz w:val="22"/>
                <w:szCs w:val="22"/>
                <w:lang w:eastAsia="en-GB"/>
              </w:rPr>
            </w:pPr>
          </w:p>
          <w:p w:rsidR="00461599" w:rsidRDefault="00461599" w:rsidP="00FE0BC5">
            <w:pPr>
              <w:autoSpaceDE w:val="0"/>
              <w:autoSpaceDN w:val="0"/>
              <w:adjustRightInd w:val="0"/>
              <w:jc w:val="center"/>
              <w:rPr>
                <w:rFonts w:ascii="Comic Sans MS" w:hAnsi="Comic Sans MS" w:cs="Comic Sans MS"/>
                <w:color w:val="000000"/>
                <w:sz w:val="22"/>
                <w:szCs w:val="22"/>
                <w:lang w:eastAsia="en-GB"/>
              </w:rPr>
            </w:pPr>
          </w:p>
          <w:p w:rsidR="00461599" w:rsidRDefault="00461599" w:rsidP="00FE0BC5">
            <w:pPr>
              <w:autoSpaceDE w:val="0"/>
              <w:autoSpaceDN w:val="0"/>
              <w:adjustRightInd w:val="0"/>
              <w:jc w:val="center"/>
              <w:rPr>
                <w:rFonts w:ascii="Comic Sans MS" w:hAnsi="Comic Sans MS" w:cs="Comic Sans MS"/>
                <w:color w:val="000000"/>
                <w:sz w:val="22"/>
                <w:szCs w:val="22"/>
                <w:lang w:eastAsia="en-GB"/>
              </w:rPr>
            </w:pPr>
          </w:p>
          <w:p w:rsidR="00461599" w:rsidRDefault="00461599" w:rsidP="00FE0BC5">
            <w:pPr>
              <w:autoSpaceDE w:val="0"/>
              <w:autoSpaceDN w:val="0"/>
              <w:adjustRightInd w:val="0"/>
              <w:jc w:val="center"/>
              <w:rPr>
                <w:rFonts w:ascii="Comic Sans MS" w:hAnsi="Comic Sans MS" w:cs="Comic Sans MS"/>
                <w:color w:val="000000"/>
                <w:sz w:val="22"/>
                <w:szCs w:val="22"/>
                <w:lang w:eastAsia="en-GB"/>
              </w:rPr>
            </w:pPr>
            <w:r>
              <w:rPr>
                <w:rFonts w:ascii="Comic Sans MS" w:hAnsi="Comic Sans MS" w:cs="Comic Sans MS"/>
                <w:color w:val="000000"/>
                <w:sz w:val="22"/>
                <w:szCs w:val="22"/>
                <w:lang w:eastAsia="en-GB"/>
              </w:rPr>
              <w:t>Obstacle Course</w:t>
            </w:r>
          </w:p>
        </w:tc>
      </w:tr>
    </w:tbl>
    <w:p w:rsidR="00B63BBB" w:rsidRPr="00CF5FB5" w:rsidRDefault="00B63BBB" w:rsidP="002D592C">
      <w:pPr>
        <w:pStyle w:val="ListParagraph"/>
        <w:ind w:left="0"/>
        <w:rPr>
          <w:rStyle w:val="st1"/>
          <w:sz w:val="8"/>
          <w:szCs w:val="22"/>
        </w:rPr>
      </w:pPr>
    </w:p>
    <w:p w:rsidR="00FE0BC5" w:rsidRDefault="00CF5FB5" w:rsidP="002D592C">
      <w:pPr>
        <w:pStyle w:val="ListParagraph"/>
        <w:ind w:left="0"/>
        <w:rPr>
          <w:rStyle w:val="st1"/>
          <w:sz w:val="22"/>
          <w:szCs w:val="22"/>
        </w:rPr>
      </w:pPr>
      <w:r>
        <w:rPr>
          <w:rStyle w:val="st1"/>
          <w:sz w:val="22"/>
          <w:szCs w:val="22"/>
        </w:rPr>
        <w:t>The only</w:t>
      </w:r>
      <w:r w:rsidR="002D592C" w:rsidRPr="007B1AFE">
        <w:rPr>
          <w:rStyle w:val="st1"/>
          <w:sz w:val="22"/>
          <w:szCs w:val="22"/>
        </w:rPr>
        <w:t xml:space="preserve"> money pupils may want to spend would be for sweets/ice cream as there will be an ice-cream van in attendance.  Lunch</w:t>
      </w:r>
      <w:r w:rsidR="00C57E3C">
        <w:rPr>
          <w:rStyle w:val="st1"/>
          <w:sz w:val="22"/>
          <w:szCs w:val="22"/>
        </w:rPr>
        <w:t xml:space="preserve"> time will be as normal and the Fun Day </w:t>
      </w:r>
      <w:r w:rsidR="002D592C" w:rsidRPr="007B1AFE">
        <w:rPr>
          <w:rStyle w:val="st1"/>
          <w:sz w:val="22"/>
          <w:szCs w:val="22"/>
        </w:rPr>
        <w:t>will be a non-uniform day.</w:t>
      </w:r>
    </w:p>
    <w:p w:rsidR="00461599" w:rsidRPr="007B1AFE" w:rsidRDefault="00461599" w:rsidP="002D592C">
      <w:pPr>
        <w:pStyle w:val="ListParagraph"/>
        <w:ind w:left="0"/>
        <w:rPr>
          <w:rStyle w:val="st1"/>
          <w:sz w:val="22"/>
          <w:szCs w:val="22"/>
        </w:rPr>
      </w:pPr>
    </w:p>
    <w:p w:rsidR="002140C7" w:rsidRPr="00FE0BC5" w:rsidRDefault="00CF5FB5" w:rsidP="009076B6">
      <w:pPr>
        <w:pStyle w:val="ListParagraph"/>
        <w:ind w:left="0"/>
        <w:rPr>
          <w:b/>
          <w:i/>
          <w:sz w:val="22"/>
          <w:szCs w:val="22"/>
        </w:rPr>
      </w:pPr>
      <w:r w:rsidRPr="00FE0BC5">
        <w:rPr>
          <w:b/>
          <w:i/>
          <w:sz w:val="22"/>
          <w:szCs w:val="22"/>
        </w:rPr>
        <w:t xml:space="preserve">Laser Tag will be on the Glenullin </w:t>
      </w:r>
      <w:proofErr w:type="gramStart"/>
      <w:r w:rsidRPr="00FE0BC5">
        <w:rPr>
          <w:b/>
          <w:i/>
          <w:sz w:val="22"/>
          <w:szCs w:val="22"/>
        </w:rPr>
        <w:t>site,</w:t>
      </w:r>
      <w:proofErr w:type="gramEnd"/>
      <w:r w:rsidRPr="00FE0BC5">
        <w:rPr>
          <w:b/>
          <w:i/>
          <w:sz w:val="22"/>
          <w:szCs w:val="22"/>
        </w:rPr>
        <w:t xml:space="preserve"> consent must be given for your child to take part.</w:t>
      </w:r>
    </w:p>
    <w:p w:rsidR="00CF5FB5" w:rsidRPr="00FE0BC5" w:rsidRDefault="00895B82" w:rsidP="009076B6">
      <w:pPr>
        <w:pStyle w:val="ListParagraph"/>
        <w:ind w:left="0"/>
        <w:rPr>
          <w:sz w:val="22"/>
        </w:rPr>
      </w:pPr>
      <w:r w:rsidRPr="00FE0BC5">
        <w:rPr>
          <w:sz w:val="22"/>
        </w:rPr>
        <w:t xml:space="preserve">LASER TAG Parental consent form for players under 16 years old PLEASE READ ALL OF THE FOLLOWING CAREFULLY </w:t>
      </w:r>
      <w:proofErr w:type="gramStart"/>
      <w:r w:rsidRPr="00FE0BC5">
        <w:rPr>
          <w:sz w:val="22"/>
        </w:rPr>
        <w:t>By</w:t>
      </w:r>
      <w:proofErr w:type="gramEnd"/>
      <w:r w:rsidRPr="00FE0BC5">
        <w:rPr>
          <w:sz w:val="22"/>
        </w:rPr>
        <w:t xml:space="preserve"> signing below I am declaring that my son/daughter is fit and able to participate in laser tag games and does not have any of the following PRE-EXISTING MEDICAL CONDITIONS *high blood pressure * blind or impaired vision *heart problems * epilepsy *head, back or neck problems *any other </w:t>
      </w:r>
      <w:r w:rsidR="00CF5FB5" w:rsidRPr="00FE0BC5">
        <w:rPr>
          <w:sz w:val="22"/>
        </w:rPr>
        <w:t>pre-existing</w:t>
      </w:r>
      <w:r w:rsidRPr="00FE0BC5">
        <w:rPr>
          <w:sz w:val="22"/>
        </w:rPr>
        <w:t xml:space="preserve"> medical conditions we should be aware of. I can confirm that they *have not had any broken bones or surgery within the past 3 months *are not under the influence of alcohol or drugs Safety rules - No running, always shoot from a distance, be aware of trip hazards, no jumping on or over inflatable obstacles Player restrictions: Min height 1.1m tall, age range 8 years old to adult. I understand that laser tag carries a risk of injury. Full Swing Entertainment and or any other company/ association will not be liable for any injuries however caused. I have been given the safety briefing, I understand the game play rules and I am playing at my own risk. Ages 8-15 years must have a parent/guardian sign on their behalf. </w:t>
      </w:r>
    </w:p>
    <w:p w:rsidR="00CF5FB5" w:rsidRPr="00FE0BC5" w:rsidRDefault="00CF5FB5" w:rsidP="009076B6">
      <w:pPr>
        <w:pStyle w:val="ListParagraph"/>
        <w:ind w:left="0"/>
      </w:pPr>
    </w:p>
    <w:p w:rsidR="00CF5FB5" w:rsidRPr="00CF5FB5" w:rsidRDefault="00895B82" w:rsidP="009076B6">
      <w:pPr>
        <w:pStyle w:val="ListParagraph"/>
        <w:ind w:left="0"/>
        <w:rPr>
          <w:sz w:val="22"/>
        </w:rPr>
      </w:pPr>
      <w:r w:rsidRPr="00CF5FB5">
        <w:rPr>
          <w:sz w:val="22"/>
        </w:rPr>
        <w:t>Name: ______________________ Postcode: ________________________</w:t>
      </w:r>
      <w:r w:rsidR="00CF5FB5" w:rsidRPr="00CF5FB5">
        <w:rPr>
          <w:sz w:val="22"/>
        </w:rPr>
        <w:t xml:space="preserve"> Date of Birth</w:t>
      </w:r>
      <w:r w:rsidR="00CF5FB5">
        <w:rPr>
          <w:sz w:val="22"/>
        </w:rPr>
        <w:t>________________</w:t>
      </w:r>
    </w:p>
    <w:p w:rsidR="00CF5FB5" w:rsidRDefault="00CF5FB5" w:rsidP="009076B6">
      <w:pPr>
        <w:pStyle w:val="ListParagraph"/>
        <w:ind w:left="0"/>
        <w:rPr>
          <w:sz w:val="22"/>
        </w:rPr>
      </w:pPr>
    </w:p>
    <w:p w:rsidR="00895B82" w:rsidRPr="00CF5FB5" w:rsidRDefault="00895B82" w:rsidP="009076B6">
      <w:pPr>
        <w:pStyle w:val="ListParagraph"/>
        <w:ind w:left="0"/>
        <w:rPr>
          <w:sz w:val="24"/>
          <w:szCs w:val="22"/>
        </w:rPr>
      </w:pPr>
      <w:r w:rsidRPr="00CF5FB5">
        <w:rPr>
          <w:sz w:val="22"/>
        </w:rPr>
        <w:t>Parent/Guardian signature: ______________________</w:t>
      </w:r>
      <w:r w:rsidR="00CF5FB5">
        <w:rPr>
          <w:sz w:val="22"/>
        </w:rPr>
        <w:t xml:space="preserve">______________________ </w:t>
      </w:r>
    </w:p>
    <w:sectPr w:rsidR="00895B82" w:rsidRPr="00CF5FB5" w:rsidSect="002D59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734CD"/>
    <w:multiLevelType w:val="hybridMultilevel"/>
    <w:tmpl w:val="98EC4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92C"/>
    <w:rsid w:val="000E732E"/>
    <w:rsid w:val="00165C42"/>
    <w:rsid w:val="0017525B"/>
    <w:rsid w:val="002140C7"/>
    <w:rsid w:val="002845DF"/>
    <w:rsid w:val="002C179D"/>
    <w:rsid w:val="002D592C"/>
    <w:rsid w:val="00375965"/>
    <w:rsid w:val="003A2911"/>
    <w:rsid w:val="00461599"/>
    <w:rsid w:val="00560314"/>
    <w:rsid w:val="00567F85"/>
    <w:rsid w:val="005F2C03"/>
    <w:rsid w:val="006F1089"/>
    <w:rsid w:val="0071796B"/>
    <w:rsid w:val="007B193A"/>
    <w:rsid w:val="007B2F36"/>
    <w:rsid w:val="00802012"/>
    <w:rsid w:val="00895B82"/>
    <w:rsid w:val="008A1604"/>
    <w:rsid w:val="008F46F8"/>
    <w:rsid w:val="009076B6"/>
    <w:rsid w:val="009A36AF"/>
    <w:rsid w:val="00B54424"/>
    <w:rsid w:val="00B63BBB"/>
    <w:rsid w:val="00C03DC4"/>
    <w:rsid w:val="00C20B2E"/>
    <w:rsid w:val="00C57E3C"/>
    <w:rsid w:val="00C8115A"/>
    <w:rsid w:val="00CA4C5C"/>
    <w:rsid w:val="00CC58D5"/>
    <w:rsid w:val="00CF5FB5"/>
    <w:rsid w:val="00DA765E"/>
    <w:rsid w:val="00E9751C"/>
    <w:rsid w:val="00EE02EC"/>
    <w:rsid w:val="00EF0DB8"/>
    <w:rsid w:val="00EF1BDC"/>
    <w:rsid w:val="00FD79CA"/>
    <w:rsid w:val="00FE0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BE0D41D"/>
  <w15:docId w15:val="{54B37FC5-09DF-4E4F-ABB1-FC3E9D1BB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92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F0DB8"/>
    <w:pPr>
      <w:keepNext/>
      <w:jc w:val="center"/>
      <w:outlineLvl w:val="0"/>
    </w:pPr>
    <w:rPr>
      <w:rFonts w:ascii="Garamond" w:hAnsi="Garamond"/>
      <w:b/>
    </w:rPr>
  </w:style>
  <w:style w:type="paragraph" w:styleId="Heading4">
    <w:name w:val="heading 4"/>
    <w:basedOn w:val="Normal"/>
    <w:next w:val="Normal"/>
    <w:link w:val="Heading4Char"/>
    <w:qFormat/>
    <w:rsid w:val="00EF0DB8"/>
    <w:pPr>
      <w:keepNext/>
      <w:outlineLvl w:val="3"/>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D592C"/>
    <w:rPr>
      <w:sz w:val="24"/>
    </w:rPr>
  </w:style>
  <w:style w:type="character" w:customStyle="1" w:styleId="BodyTextChar">
    <w:name w:val="Body Text Char"/>
    <w:basedOn w:val="DefaultParagraphFont"/>
    <w:link w:val="BodyText"/>
    <w:rsid w:val="002D592C"/>
    <w:rPr>
      <w:rFonts w:ascii="Times New Roman" w:eastAsia="Times New Roman" w:hAnsi="Times New Roman" w:cs="Times New Roman"/>
      <w:sz w:val="24"/>
      <w:szCs w:val="20"/>
    </w:rPr>
  </w:style>
  <w:style w:type="paragraph" w:styleId="ListParagraph">
    <w:name w:val="List Paragraph"/>
    <w:basedOn w:val="Normal"/>
    <w:uiPriority w:val="34"/>
    <w:qFormat/>
    <w:rsid w:val="002D592C"/>
    <w:pPr>
      <w:ind w:left="720"/>
    </w:pPr>
  </w:style>
  <w:style w:type="character" w:customStyle="1" w:styleId="st1">
    <w:name w:val="st1"/>
    <w:rsid w:val="002D592C"/>
  </w:style>
  <w:style w:type="paragraph" w:styleId="BalloonText">
    <w:name w:val="Balloon Text"/>
    <w:basedOn w:val="Normal"/>
    <w:link w:val="BalloonTextChar"/>
    <w:uiPriority w:val="99"/>
    <w:semiHidden/>
    <w:unhideWhenUsed/>
    <w:rsid w:val="002D592C"/>
    <w:rPr>
      <w:rFonts w:ascii="Tahoma" w:hAnsi="Tahoma" w:cs="Tahoma"/>
      <w:sz w:val="16"/>
      <w:szCs w:val="16"/>
    </w:rPr>
  </w:style>
  <w:style w:type="character" w:customStyle="1" w:styleId="BalloonTextChar">
    <w:name w:val="Balloon Text Char"/>
    <w:basedOn w:val="DefaultParagraphFont"/>
    <w:link w:val="BalloonText"/>
    <w:uiPriority w:val="99"/>
    <w:semiHidden/>
    <w:rsid w:val="002D592C"/>
    <w:rPr>
      <w:rFonts w:ascii="Tahoma" w:eastAsia="Times New Roman" w:hAnsi="Tahoma" w:cs="Tahoma"/>
      <w:sz w:val="16"/>
      <w:szCs w:val="16"/>
    </w:rPr>
  </w:style>
  <w:style w:type="paragraph" w:styleId="BodyText2">
    <w:name w:val="Body Text 2"/>
    <w:basedOn w:val="Normal"/>
    <w:link w:val="BodyText2Char"/>
    <w:uiPriority w:val="99"/>
    <w:semiHidden/>
    <w:unhideWhenUsed/>
    <w:rsid w:val="00EF0DB8"/>
    <w:pPr>
      <w:spacing w:after="120" w:line="480" w:lineRule="auto"/>
    </w:pPr>
  </w:style>
  <w:style w:type="character" w:customStyle="1" w:styleId="BodyText2Char">
    <w:name w:val="Body Text 2 Char"/>
    <w:basedOn w:val="DefaultParagraphFont"/>
    <w:link w:val="BodyText2"/>
    <w:uiPriority w:val="99"/>
    <w:semiHidden/>
    <w:rsid w:val="00EF0DB8"/>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F0DB8"/>
    <w:rPr>
      <w:rFonts w:ascii="Garamond" w:eastAsia="Times New Roman" w:hAnsi="Garamond" w:cs="Times New Roman"/>
      <w:b/>
      <w:sz w:val="20"/>
      <w:szCs w:val="20"/>
    </w:rPr>
  </w:style>
  <w:style w:type="character" w:customStyle="1" w:styleId="Heading4Char">
    <w:name w:val="Heading 4 Char"/>
    <w:basedOn w:val="DefaultParagraphFont"/>
    <w:link w:val="Heading4"/>
    <w:rsid w:val="00EF0DB8"/>
    <w:rPr>
      <w:rFonts w:ascii="Times New Roman" w:eastAsia="Times New Roman" w:hAnsi="Times New Roman" w:cs="Times New Roman"/>
      <w:b/>
      <w:sz w:val="24"/>
      <w:szCs w:val="20"/>
      <w:u w:val="single"/>
    </w:rPr>
  </w:style>
  <w:style w:type="paragraph" w:styleId="Title">
    <w:name w:val="Title"/>
    <w:basedOn w:val="Normal"/>
    <w:link w:val="TitleChar"/>
    <w:qFormat/>
    <w:rsid w:val="00EF0DB8"/>
    <w:pPr>
      <w:jc w:val="center"/>
    </w:pPr>
    <w:rPr>
      <w:rFonts w:ascii="Garamond" w:hAnsi="Garamond"/>
      <w:sz w:val="24"/>
    </w:rPr>
  </w:style>
  <w:style w:type="character" w:customStyle="1" w:styleId="TitleChar">
    <w:name w:val="Title Char"/>
    <w:basedOn w:val="DefaultParagraphFont"/>
    <w:link w:val="Title"/>
    <w:rsid w:val="00EF0DB8"/>
    <w:rPr>
      <w:rFonts w:ascii="Garamond" w:eastAsia="Times New Roman" w:hAnsi="Garamond" w:cs="Times New Roman"/>
      <w:sz w:val="24"/>
      <w:szCs w:val="20"/>
    </w:rPr>
  </w:style>
  <w:style w:type="table" w:styleId="TableGrid">
    <w:name w:val="Table Grid"/>
    <w:basedOn w:val="TableNormal"/>
    <w:uiPriority w:val="59"/>
    <w:rsid w:val="003A2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Bradley</dc:creator>
  <cp:lastModifiedBy>A Bradley</cp:lastModifiedBy>
  <cp:revision>6</cp:revision>
  <cp:lastPrinted>2021-06-03T13:54:00Z</cp:lastPrinted>
  <dcterms:created xsi:type="dcterms:W3CDTF">2021-06-02T15:40:00Z</dcterms:created>
  <dcterms:modified xsi:type="dcterms:W3CDTF">2021-06-04T06:27:00Z</dcterms:modified>
</cp:coreProperties>
</file>